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A6594" w14:textId="5DF046DC" w:rsidR="00A47C22" w:rsidRDefault="009B06E9" w:rsidP="002A5117">
      <w:pPr>
        <w:spacing w:after="90" w:line="190" w:lineRule="atLeast"/>
        <w:rPr>
          <w:lang w:val="pt-BR"/>
        </w:rPr>
      </w:pPr>
      <w:r>
        <w:rPr>
          <w:noProof/>
        </w:rPr>
        <w:drawing>
          <wp:anchor distT="0" distB="0" distL="114300" distR="114300" simplePos="0" relativeHeight="251662336" behindDoc="1" locked="0" layoutInCell="1" allowOverlap="1" wp14:anchorId="432E18F2" wp14:editId="65DB5E41">
            <wp:simplePos x="0" y="0"/>
            <wp:positionH relativeFrom="column">
              <wp:posOffset>-501185</wp:posOffset>
            </wp:positionH>
            <wp:positionV relativeFrom="paragraph">
              <wp:posOffset>221550</wp:posOffset>
            </wp:positionV>
            <wp:extent cx="2374900" cy="8652510"/>
            <wp:effectExtent l="0" t="0" r="6350" b="0"/>
            <wp:wrapTight wrapText="bothSides">
              <wp:wrapPolygon edited="0">
                <wp:start x="0" y="0"/>
                <wp:lineTo x="0" y="21543"/>
                <wp:lineTo x="21484" y="21543"/>
                <wp:lineTo x="21484"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2103" t="5640" r="32376" b="3822"/>
                    <a:stretch/>
                  </pic:blipFill>
                  <pic:spPr bwMode="auto">
                    <a:xfrm>
                      <a:off x="0" y="0"/>
                      <a:ext cx="2374900" cy="8652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 xml:space="preserve"> </w:t>
      </w:r>
      <w:r w:rsidR="00BC7E0B">
        <w:rPr>
          <w:noProof/>
        </w:rPr>
        <mc:AlternateContent>
          <mc:Choice Requires="wps">
            <w:drawing>
              <wp:anchor distT="0" distB="0" distL="114300" distR="114300" simplePos="0" relativeHeight="251660288" behindDoc="0" locked="0" layoutInCell="1" allowOverlap="1" wp14:anchorId="17478595" wp14:editId="17C508AB">
                <wp:simplePos x="0" y="0"/>
                <wp:positionH relativeFrom="column">
                  <wp:posOffset>2171700</wp:posOffset>
                </wp:positionH>
                <wp:positionV relativeFrom="paragraph">
                  <wp:posOffset>98425</wp:posOffset>
                </wp:positionV>
                <wp:extent cx="3714750" cy="92773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714750" cy="92773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08C393" w14:textId="65ED0BFA" w:rsidR="00F8194A" w:rsidRPr="00410866" w:rsidRDefault="00AE1A13" w:rsidP="00134F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ind w:right="-68"/>
                              <w:jc w:val="both"/>
                              <w:rPr>
                                <w:rFonts w:ascii="Gotham Bold" w:hAnsi="Gotham Bold" w:cstheme="majorHAnsi"/>
                                <w:b/>
                                <w:lang w:val="en-US"/>
                              </w:rPr>
                            </w:pPr>
                            <w:r w:rsidRPr="00410866">
                              <w:rPr>
                                <w:rFonts w:ascii="Gotham Bold" w:hAnsi="Gotham Bold" w:cstheme="majorHAnsi"/>
                                <w:b/>
                                <w:lang w:val="en-US"/>
                              </w:rPr>
                              <w:t>ESPORÃO PRIVATE SELECTION</w:t>
                            </w:r>
                            <w:r w:rsidR="00106BC6" w:rsidRPr="00410866">
                              <w:rPr>
                                <w:rFonts w:ascii="Gotham Bold" w:hAnsi="Gotham Bold" w:cstheme="majorHAnsi"/>
                                <w:b/>
                                <w:lang w:val="en-US"/>
                              </w:rPr>
                              <w:t xml:space="preserve"> </w:t>
                            </w:r>
                          </w:p>
                          <w:p w14:paraId="5243A0CA" w14:textId="1650833F" w:rsidR="00AA65B6" w:rsidRPr="00410866" w:rsidRDefault="0051638D" w:rsidP="00134F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ind w:right="-68"/>
                              <w:jc w:val="both"/>
                              <w:rPr>
                                <w:rFonts w:ascii="Gotham Book" w:hAnsi="Gotham Book" w:cstheme="majorHAnsi"/>
                                <w:lang w:val="en-US"/>
                              </w:rPr>
                            </w:pPr>
                            <w:r w:rsidRPr="00410866">
                              <w:rPr>
                                <w:rFonts w:ascii="Gotham Book" w:hAnsi="Gotham Book" w:cstheme="majorHAnsi"/>
                                <w:lang w:val="en-US"/>
                              </w:rPr>
                              <w:t>WHITE</w:t>
                            </w:r>
                            <w:r w:rsidR="00106BC6" w:rsidRPr="00410866">
                              <w:rPr>
                                <w:rFonts w:ascii="Gotham Book" w:hAnsi="Gotham Book" w:cstheme="majorHAnsi"/>
                                <w:lang w:val="en-US"/>
                              </w:rPr>
                              <w:t xml:space="preserve"> – </w:t>
                            </w:r>
                            <w:r w:rsidR="00AE1A13" w:rsidRPr="00410866">
                              <w:rPr>
                                <w:rFonts w:ascii="Gotham Book" w:hAnsi="Gotham Book" w:cstheme="majorHAnsi"/>
                                <w:lang w:val="en-US"/>
                              </w:rPr>
                              <w:t>201</w:t>
                            </w:r>
                            <w:r w:rsidR="0010084D" w:rsidRPr="00410866">
                              <w:rPr>
                                <w:rFonts w:ascii="Gotham Book" w:hAnsi="Gotham Book" w:cstheme="majorHAnsi"/>
                                <w:lang w:val="en-US"/>
                              </w:rPr>
                              <w:t>9</w:t>
                            </w:r>
                            <w:r w:rsidR="00106BC6" w:rsidRPr="00410866">
                              <w:rPr>
                                <w:rFonts w:ascii="Gotham Book" w:hAnsi="Gotham Book" w:cstheme="majorHAnsi"/>
                                <w:lang w:val="en-US"/>
                              </w:rPr>
                              <w:t xml:space="preserve"> –</w:t>
                            </w:r>
                            <w:r w:rsidR="00242912" w:rsidRPr="00410866">
                              <w:rPr>
                                <w:rFonts w:ascii="Gotham Book" w:hAnsi="Gotham Book" w:cstheme="majorHAnsi"/>
                                <w:lang w:val="en-US"/>
                              </w:rPr>
                              <w:t xml:space="preserve"> </w:t>
                            </w:r>
                            <w:r w:rsidR="00DE545B" w:rsidRPr="00410866">
                              <w:rPr>
                                <w:rFonts w:ascii="Gotham Book" w:hAnsi="Gotham Book" w:cstheme="majorHAnsi"/>
                                <w:lang w:val="en-US"/>
                              </w:rPr>
                              <w:t>Garrafeira</w:t>
                            </w:r>
                          </w:p>
                          <w:p w14:paraId="65E953A8" w14:textId="0AEAFF72" w:rsidR="00E8214F" w:rsidRPr="00410866" w:rsidRDefault="006B639C" w:rsidP="000C4A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ind w:right="-68"/>
                              <w:jc w:val="both"/>
                              <w:rPr>
                                <w:rFonts w:ascii="Gotham Book" w:hAnsi="Gotham Book" w:cstheme="majorHAnsi"/>
                                <w:sz w:val="16"/>
                                <w:szCs w:val="16"/>
                                <w:lang w:val="en-US"/>
                              </w:rPr>
                            </w:pPr>
                            <w:r w:rsidRPr="00410866">
                              <w:rPr>
                                <w:rFonts w:ascii="Gotham Book" w:hAnsi="Gotham Book" w:cstheme="majorHAnsi"/>
                                <w:b/>
                                <w:color w:val="948A54" w:themeColor="background2" w:themeShade="80"/>
                                <w:sz w:val="16"/>
                                <w:szCs w:val="16"/>
                                <w:lang w:val="en-US"/>
                              </w:rPr>
                              <w:t xml:space="preserve">Wine concept: </w:t>
                            </w:r>
                            <w:r w:rsidR="00232D15" w:rsidRPr="00410866">
                              <w:rPr>
                                <w:rFonts w:ascii="Gotham Book" w:hAnsi="Gotham Book" w:cstheme="majorHAnsi"/>
                                <w:sz w:val="16"/>
                                <w:szCs w:val="16"/>
                                <w:lang w:val="en-US"/>
                              </w:rPr>
                              <w:t xml:space="preserve">This wine was created in 2001 to challenge the classic profile of great Alentejo wine. The maturity of the vineyard, the </w:t>
                            </w:r>
                            <w:r w:rsidR="007A0092" w:rsidRPr="007A0092">
                              <w:rPr>
                                <w:rFonts w:ascii="Gotham Book" w:hAnsi="Gotham Book" w:cstheme="majorHAnsi"/>
                                <w:sz w:val="16"/>
                                <w:szCs w:val="16"/>
                                <w:lang w:val="en-US"/>
                              </w:rPr>
                              <w:t>unusual</w:t>
                            </w:r>
                            <w:r w:rsidR="00232D15" w:rsidRPr="00410866">
                              <w:rPr>
                                <w:rFonts w:ascii="Gotham Book" w:hAnsi="Gotham Book" w:cstheme="majorHAnsi"/>
                                <w:sz w:val="16"/>
                                <w:szCs w:val="16"/>
                                <w:lang w:val="en-US"/>
                              </w:rPr>
                              <w:t xml:space="preserve"> Semillon grape variety</w:t>
                            </w:r>
                            <w:r w:rsidR="0012595F">
                              <w:rPr>
                                <w:rFonts w:ascii="Gotham Book" w:hAnsi="Gotham Book" w:cstheme="majorHAnsi"/>
                                <w:sz w:val="16"/>
                                <w:szCs w:val="16"/>
                                <w:lang w:val="en-US"/>
                              </w:rPr>
                              <w:t xml:space="preserve"> in combination </w:t>
                            </w:r>
                            <w:r w:rsidR="007A0092">
                              <w:rPr>
                                <w:rFonts w:ascii="Gotham Book" w:hAnsi="Gotham Book" w:cstheme="majorHAnsi"/>
                                <w:sz w:val="16"/>
                                <w:szCs w:val="16"/>
                                <w:lang w:val="en-US"/>
                              </w:rPr>
                              <w:t xml:space="preserve">with </w:t>
                            </w:r>
                            <w:r w:rsidR="0012595F">
                              <w:rPr>
                                <w:rFonts w:ascii="Gotham Book" w:hAnsi="Gotham Book" w:cstheme="majorHAnsi"/>
                                <w:sz w:val="16"/>
                                <w:szCs w:val="16"/>
                                <w:lang w:val="en-US"/>
                              </w:rPr>
                              <w:t>the</w:t>
                            </w:r>
                            <w:r w:rsidR="007A0092">
                              <w:rPr>
                                <w:rFonts w:ascii="Gotham Book" w:hAnsi="Gotham Book" w:cstheme="majorHAnsi"/>
                                <w:sz w:val="16"/>
                                <w:szCs w:val="16"/>
                                <w:lang w:val="en-US"/>
                              </w:rPr>
                              <w:t xml:space="preserve"> type</w:t>
                            </w:r>
                            <w:r w:rsidR="006306B0">
                              <w:rPr>
                                <w:rFonts w:ascii="Gotham Book" w:hAnsi="Gotham Book" w:cstheme="majorHAnsi"/>
                                <w:sz w:val="16"/>
                                <w:szCs w:val="16"/>
                                <w:lang w:val="en-US"/>
                              </w:rPr>
                              <w:t xml:space="preserve"> of soil</w:t>
                            </w:r>
                            <w:r w:rsidR="007A0092">
                              <w:rPr>
                                <w:rFonts w:ascii="Gotham Book" w:hAnsi="Gotham Book" w:cstheme="majorHAnsi"/>
                                <w:sz w:val="16"/>
                                <w:szCs w:val="16"/>
                                <w:lang w:val="en-US"/>
                              </w:rPr>
                              <w:t>,</w:t>
                            </w:r>
                            <w:r w:rsidR="0012595F">
                              <w:rPr>
                                <w:rFonts w:ascii="Gotham Book" w:hAnsi="Gotham Book" w:cstheme="majorHAnsi"/>
                                <w:sz w:val="16"/>
                                <w:szCs w:val="16"/>
                                <w:lang w:val="en-US"/>
                              </w:rPr>
                              <w:t xml:space="preserve"> harvest year</w:t>
                            </w:r>
                            <w:r w:rsidR="005358E0">
                              <w:rPr>
                                <w:rFonts w:ascii="Gotham Book" w:hAnsi="Gotham Book" w:cstheme="majorHAnsi"/>
                                <w:sz w:val="16"/>
                                <w:szCs w:val="16"/>
                                <w:lang w:val="en-US"/>
                              </w:rPr>
                              <w:t xml:space="preserve"> </w:t>
                            </w:r>
                            <w:r w:rsidR="005358E0" w:rsidRPr="00B93347">
                              <w:rPr>
                                <w:rFonts w:ascii="Gotham Book" w:hAnsi="Gotham Book" w:cstheme="majorHAnsi"/>
                                <w:sz w:val="16"/>
                                <w:szCs w:val="16"/>
                                <w:lang w:val="en-US"/>
                              </w:rPr>
                              <w:t xml:space="preserve">and the philosophy </w:t>
                            </w:r>
                            <w:r w:rsidR="00C92BE7">
                              <w:rPr>
                                <w:rFonts w:ascii="Gotham Book" w:hAnsi="Gotham Book" w:cstheme="majorHAnsi"/>
                                <w:sz w:val="16"/>
                                <w:szCs w:val="16"/>
                                <w:lang w:val="en-US"/>
                              </w:rPr>
                              <w:t xml:space="preserve">of the winemakers </w:t>
                            </w:r>
                            <w:r w:rsidR="00DA4660">
                              <w:rPr>
                                <w:rFonts w:ascii="Gotham Book" w:hAnsi="Gotham Book" w:cstheme="majorHAnsi"/>
                                <w:sz w:val="16"/>
                                <w:szCs w:val="16"/>
                                <w:lang w:val="en-US"/>
                              </w:rPr>
                              <w:t xml:space="preserve">that </w:t>
                            </w:r>
                            <w:r w:rsidR="00D802F4" w:rsidRPr="00B93347">
                              <w:rPr>
                                <w:rFonts w:ascii="Gotham Book" w:hAnsi="Gotham Book" w:cstheme="majorHAnsi"/>
                                <w:sz w:val="16"/>
                                <w:szCs w:val="16"/>
                                <w:lang w:val="en-US"/>
                              </w:rPr>
                              <w:t>respect the</w:t>
                            </w:r>
                            <w:r w:rsidR="005358E0" w:rsidRPr="00B93347">
                              <w:rPr>
                                <w:rFonts w:ascii="Gotham Book" w:hAnsi="Gotham Book" w:cstheme="majorHAnsi"/>
                                <w:sz w:val="16"/>
                                <w:szCs w:val="16"/>
                                <w:lang w:val="en-US"/>
                              </w:rPr>
                              <w:t xml:space="preserve"> origin and </w:t>
                            </w:r>
                            <w:r w:rsidR="005358E0">
                              <w:rPr>
                                <w:rFonts w:ascii="Gotham Book" w:hAnsi="Gotham Book" w:cstheme="majorHAnsi"/>
                                <w:sz w:val="16"/>
                                <w:szCs w:val="16"/>
                                <w:lang w:val="en-US"/>
                              </w:rPr>
                              <w:t>the grapes</w:t>
                            </w:r>
                            <w:r w:rsidR="005358E0" w:rsidRPr="00B93347">
                              <w:rPr>
                                <w:rFonts w:ascii="Gotham Book" w:hAnsi="Gotham Book" w:cstheme="majorHAnsi"/>
                                <w:sz w:val="16"/>
                                <w:szCs w:val="16"/>
                                <w:lang w:val="en-US"/>
                              </w:rPr>
                              <w:t xml:space="preserve">, make </w:t>
                            </w:r>
                            <w:r w:rsidR="00DA4660">
                              <w:rPr>
                                <w:rFonts w:ascii="Gotham Book" w:hAnsi="Gotham Book" w:cstheme="majorHAnsi"/>
                                <w:sz w:val="16"/>
                                <w:szCs w:val="16"/>
                                <w:lang w:val="en-US"/>
                              </w:rPr>
                              <w:t>this wine</w:t>
                            </w:r>
                            <w:r w:rsidR="005358E0" w:rsidRPr="00B93347">
                              <w:rPr>
                                <w:rFonts w:ascii="Gotham Book" w:hAnsi="Gotham Book" w:cstheme="majorHAnsi"/>
                                <w:sz w:val="16"/>
                                <w:szCs w:val="16"/>
                                <w:lang w:val="en-US"/>
                              </w:rPr>
                              <w:t xml:space="preserve"> unique identity to be enhanced year after year, in a solid, </w:t>
                            </w:r>
                            <w:proofErr w:type="gramStart"/>
                            <w:r w:rsidR="005358E0" w:rsidRPr="00B93347">
                              <w:rPr>
                                <w:rFonts w:ascii="Gotham Book" w:hAnsi="Gotham Book" w:cstheme="majorHAnsi"/>
                                <w:sz w:val="16"/>
                                <w:szCs w:val="16"/>
                                <w:lang w:val="en-US"/>
                              </w:rPr>
                              <w:t>rich</w:t>
                            </w:r>
                            <w:proofErr w:type="gramEnd"/>
                            <w:r w:rsidR="005358E0" w:rsidRPr="00B93347">
                              <w:rPr>
                                <w:rFonts w:ascii="Gotham Book" w:hAnsi="Gotham Book" w:cstheme="majorHAnsi"/>
                                <w:sz w:val="16"/>
                                <w:szCs w:val="16"/>
                                <w:lang w:val="en-US"/>
                              </w:rPr>
                              <w:t xml:space="preserve"> and complex </w:t>
                            </w:r>
                            <w:r w:rsidR="00761F88">
                              <w:rPr>
                                <w:rFonts w:ascii="Gotham Book" w:hAnsi="Gotham Book" w:cstheme="majorHAnsi"/>
                                <w:sz w:val="16"/>
                                <w:szCs w:val="16"/>
                                <w:lang w:val="en-US"/>
                              </w:rPr>
                              <w:t>way</w:t>
                            </w:r>
                            <w:r w:rsidR="000C4AEE">
                              <w:rPr>
                                <w:rFonts w:ascii="Gotham Book" w:hAnsi="Gotham Book" w:cstheme="majorHAnsi"/>
                                <w:sz w:val="16"/>
                                <w:szCs w:val="16"/>
                                <w:lang w:val="en-US"/>
                              </w:rPr>
                              <w:t>. L</w:t>
                            </w:r>
                            <w:r w:rsidR="000C4AEE" w:rsidRPr="00410866">
                              <w:rPr>
                                <w:rFonts w:ascii="Gotham Book" w:hAnsi="Gotham Book" w:cstheme="majorHAnsi"/>
                                <w:sz w:val="16"/>
                                <w:szCs w:val="16"/>
                                <w:lang w:val="en-US"/>
                              </w:rPr>
                              <w:t>abel by Anne Geene.</w:t>
                            </w:r>
                          </w:p>
                          <w:p w14:paraId="02810DF9" w14:textId="62B91B02" w:rsidR="000E1F80" w:rsidRPr="00410866" w:rsidRDefault="000E1F80" w:rsidP="000E1F80">
                            <w:pPr>
                              <w:spacing w:before="120" w:after="0" w:line="240" w:lineRule="auto"/>
                              <w:jc w:val="both"/>
                              <w:rPr>
                                <w:rFonts w:ascii="Gotham Book" w:hAnsi="Gotham Book" w:cstheme="majorHAnsi"/>
                                <w:sz w:val="16"/>
                                <w:szCs w:val="16"/>
                                <w:lang w:val="en-US"/>
                              </w:rPr>
                            </w:pPr>
                            <w:r w:rsidRPr="00410866">
                              <w:rPr>
                                <w:rFonts w:ascii="Gotham Book" w:hAnsi="Gotham Book" w:cstheme="majorHAnsi"/>
                                <w:b/>
                                <w:color w:val="948A54" w:themeColor="background2" w:themeShade="80"/>
                                <w:sz w:val="16"/>
                                <w:szCs w:val="16"/>
                                <w:lang w:val="en-US"/>
                              </w:rPr>
                              <w:t xml:space="preserve">Harvest Year: </w:t>
                            </w:r>
                            <w:r w:rsidRPr="00410866">
                              <w:rPr>
                                <w:rFonts w:ascii="Gotham Book" w:hAnsi="Gotham Book" w:cstheme="majorHAnsi"/>
                                <w:sz w:val="16"/>
                                <w:szCs w:val="16"/>
                                <w:lang w:val="en-US"/>
                              </w:rPr>
                              <w:t xml:space="preserve">The 2019 agricultural year recorded temperatures corresponding to the average for the last 20 years, while the recorded rainfall values were below the average values for the same period. In the spring and up until the beginning of the summer, temperatures were higher than in 2018, which led to a considerable advance in the phenology of the vine, translating into the anticipation of the harvest in about 2 weeks, compared to 2018. The summer </w:t>
                            </w:r>
                            <w:proofErr w:type="spellStart"/>
                            <w:proofErr w:type="gramStart"/>
                            <w:r w:rsidRPr="00410866">
                              <w:rPr>
                                <w:rFonts w:ascii="Gotham Book" w:hAnsi="Gotham Book" w:cstheme="majorHAnsi"/>
                                <w:sz w:val="16"/>
                                <w:szCs w:val="16"/>
                                <w:lang w:val="en-US"/>
                              </w:rPr>
                              <w:t>registere</w:t>
                            </w:r>
                            <w:r w:rsidR="000C4AEE">
                              <w:rPr>
                                <w:rFonts w:ascii="Gotham Book" w:hAnsi="Gotham Book" w:cstheme="majorHAnsi"/>
                                <w:sz w:val="16"/>
                                <w:szCs w:val="16"/>
                                <w:lang w:val="en-US"/>
                              </w:rPr>
                              <w:t>.</w:t>
                            </w:r>
                            <w:r w:rsidRPr="00410866">
                              <w:rPr>
                                <w:rFonts w:ascii="Gotham Book" w:hAnsi="Gotham Book" w:cstheme="majorHAnsi"/>
                                <w:sz w:val="16"/>
                                <w:szCs w:val="16"/>
                                <w:lang w:val="en-US"/>
                              </w:rPr>
                              <w:t>d</w:t>
                            </w:r>
                            <w:proofErr w:type="spellEnd"/>
                            <w:proofErr w:type="gramEnd"/>
                            <w:r w:rsidRPr="00410866">
                              <w:rPr>
                                <w:rFonts w:ascii="Gotham Book" w:hAnsi="Gotham Book" w:cstheme="majorHAnsi"/>
                                <w:sz w:val="16"/>
                                <w:szCs w:val="16"/>
                                <w:lang w:val="en-US"/>
                              </w:rPr>
                              <w:t xml:space="preserve"> lower temperatures in the </w:t>
                            </w:r>
                            <w:proofErr w:type="spellStart"/>
                            <w:r w:rsidRPr="00410866">
                              <w:rPr>
                                <w:rFonts w:ascii="Gotham Book" w:hAnsi="Gotham Book" w:cstheme="majorHAnsi"/>
                                <w:sz w:val="16"/>
                                <w:szCs w:val="16"/>
                                <w:lang w:val="en-US"/>
                              </w:rPr>
                              <w:t>veraison</w:t>
                            </w:r>
                            <w:proofErr w:type="spellEnd"/>
                            <w:r w:rsidRPr="00410866">
                              <w:rPr>
                                <w:rFonts w:ascii="Gotham Book" w:hAnsi="Gotham Book" w:cstheme="majorHAnsi"/>
                                <w:sz w:val="16"/>
                                <w:szCs w:val="16"/>
                                <w:lang w:val="en-US"/>
                              </w:rPr>
                              <w:t xml:space="preserve"> phase, promoting a constant and homogeneous ripening process, ideal conditions for raw material of excellent quality.</w:t>
                            </w:r>
                          </w:p>
                          <w:p w14:paraId="507DF833" w14:textId="77777777" w:rsidR="00AC062D" w:rsidRPr="00410866" w:rsidRDefault="00AC062D" w:rsidP="00AC062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Gotham Book" w:hAnsi="Gotham Book" w:cstheme="majorHAnsi"/>
                                <w:b/>
                                <w:color w:val="948A54" w:themeColor="background2" w:themeShade="80"/>
                                <w:sz w:val="16"/>
                                <w:szCs w:val="16"/>
                                <w:lang w:val="en-US"/>
                              </w:rPr>
                            </w:pPr>
                          </w:p>
                          <w:p w14:paraId="5D40520D" w14:textId="77777777" w:rsidR="00A1472B" w:rsidRDefault="00AC062D" w:rsidP="00AC062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Gotham Book" w:hAnsi="Gotham Book" w:cstheme="majorHAnsi"/>
                                <w:b/>
                                <w:color w:val="948A54" w:themeColor="background2" w:themeShade="80"/>
                                <w:sz w:val="16"/>
                                <w:szCs w:val="16"/>
                                <w:lang w:val="en-US"/>
                              </w:rPr>
                            </w:pPr>
                            <w:r w:rsidRPr="00410866">
                              <w:rPr>
                                <w:rFonts w:ascii="Gotham Book" w:hAnsi="Gotham Book" w:cstheme="majorHAnsi"/>
                                <w:b/>
                                <w:color w:val="948A54" w:themeColor="background2" w:themeShade="80"/>
                                <w:sz w:val="16"/>
                                <w:szCs w:val="16"/>
                                <w:lang w:val="en-US"/>
                              </w:rPr>
                              <w:t xml:space="preserve">Viticulture: </w:t>
                            </w:r>
                          </w:p>
                          <w:p w14:paraId="1C8CE9BF" w14:textId="17A62E06" w:rsidR="00AC062D" w:rsidRPr="00410866" w:rsidRDefault="00AC062D" w:rsidP="00AC062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Gotham Book" w:hAnsi="Gotham Book" w:cstheme="majorHAnsi"/>
                                <w:b/>
                                <w:color w:val="948A54" w:themeColor="background2" w:themeShade="80"/>
                                <w:sz w:val="16"/>
                                <w:szCs w:val="16"/>
                                <w:lang w:val="en-US"/>
                              </w:rPr>
                            </w:pPr>
                            <w:r w:rsidRPr="00410866">
                              <w:rPr>
                                <w:rFonts w:ascii="Gotham Book" w:hAnsi="Gotham Book" w:cstheme="majorHAnsi"/>
                                <w:sz w:val="16"/>
                                <w:szCs w:val="16"/>
                                <w:lang w:val="en-US"/>
                              </w:rPr>
                              <w:t>Vineyard with organic farming</w:t>
                            </w:r>
                            <w:r w:rsidR="00551867" w:rsidRPr="00410866">
                              <w:rPr>
                                <w:rFonts w:ascii="Gotham Book" w:hAnsi="Gotham Book" w:cstheme="majorHAnsi"/>
                                <w:sz w:val="16"/>
                                <w:szCs w:val="16"/>
                                <w:lang w:val="en-US"/>
                              </w:rPr>
                              <w:t xml:space="preserve"> certification.</w:t>
                            </w:r>
                          </w:p>
                          <w:p w14:paraId="7E43FF1B" w14:textId="74566E0F" w:rsidR="00F545CA" w:rsidRDefault="00F545CA" w:rsidP="00AC062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Gotham Book" w:hAnsi="Gotham Book" w:cstheme="majorHAnsi"/>
                                <w:sz w:val="16"/>
                                <w:szCs w:val="16"/>
                                <w:lang w:val="en-US"/>
                              </w:rPr>
                            </w:pPr>
                            <w:r w:rsidRPr="00410866">
                              <w:rPr>
                                <w:rFonts w:ascii="Gotham Book" w:hAnsi="Gotham Book" w:cstheme="majorHAnsi"/>
                                <w:sz w:val="16"/>
                                <w:szCs w:val="16"/>
                                <w:lang w:val="en-US"/>
                              </w:rPr>
                              <w:t xml:space="preserve">Grapes from the </w:t>
                            </w:r>
                            <w:proofErr w:type="spellStart"/>
                            <w:r w:rsidRPr="00410866">
                              <w:rPr>
                                <w:rFonts w:ascii="Gotham Book" w:hAnsi="Gotham Book" w:cstheme="majorHAnsi"/>
                                <w:sz w:val="16"/>
                                <w:szCs w:val="16"/>
                                <w:lang w:val="en-US"/>
                              </w:rPr>
                              <w:t>Palmeiras</w:t>
                            </w:r>
                            <w:proofErr w:type="spellEnd"/>
                            <w:r w:rsidRPr="00410866">
                              <w:rPr>
                                <w:rFonts w:ascii="Gotham Book" w:hAnsi="Gotham Book" w:cstheme="majorHAnsi"/>
                                <w:sz w:val="16"/>
                                <w:szCs w:val="16"/>
                                <w:lang w:val="en-US"/>
                              </w:rPr>
                              <w:t xml:space="preserve"> vineyard at Herdade dos </w:t>
                            </w:r>
                            <w:proofErr w:type="spellStart"/>
                            <w:r w:rsidRPr="00410866">
                              <w:rPr>
                                <w:rFonts w:ascii="Gotham Book" w:hAnsi="Gotham Book" w:cstheme="majorHAnsi"/>
                                <w:sz w:val="16"/>
                                <w:szCs w:val="16"/>
                                <w:lang w:val="en-US"/>
                              </w:rPr>
                              <w:t>Perdigões</w:t>
                            </w:r>
                            <w:proofErr w:type="spellEnd"/>
                            <w:r w:rsidRPr="00410866">
                              <w:rPr>
                                <w:rFonts w:ascii="Gotham Book" w:hAnsi="Gotham Book" w:cstheme="majorHAnsi"/>
                                <w:sz w:val="16"/>
                                <w:szCs w:val="16"/>
                                <w:lang w:val="en-US"/>
                              </w:rPr>
                              <w:t xml:space="preserve">, one of </w:t>
                            </w:r>
                            <w:proofErr w:type="spellStart"/>
                            <w:r w:rsidRPr="00410866">
                              <w:rPr>
                                <w:rFonts w:ascii="Gotham Book" w:hAnsi="Gotham Book" w:cstheme="majorHAnsi"/>
                                <w:sz w:val="16"/>
                                <w:szCs w:val="16"/>
                                <w:lang w:val="en-US"/>
                              </w:rPr>
                              <w:t>Esporão’s</w:t>
                            </w:r>
                            <w:proofErr w:type="spellEnd"/>
                            <w:r w:rsidRPr="00410866">
                              <w:rPr>
                                <w:rFonts w:ascii="Gotham Book" w:hAnsi="Gotham Book" w:cstheme="majorHAnsi"/>
                                <w:sz w:val="16"/>
                                <w:szCs w:val="16"/>
                                <w:lang w:val="en-US"/>
                              </w:rPr>
                              <w:t xml:space="preserve"> properties. </w:t>
                            </w:r>
                            <w:r w:rsidR="009726F9">
                              <w:rPr>
                                <w:rFonts w:ascii="Gotham Book" w:hAnsi="Gotham Book" w:cstheme="majorHAnsi"/>
                                <w:sz w:val="16"/>
                                <w:szCs w:val="16"/>
                                <w:lang w:val="en-US"/>
                              </w:rPr>
                              <w:t>N</w:t>
                            </w:r>
                            <w:r w:rsidR="009726F9" w:rsidRPr="009726F9">
                              <w:rPr>
                                <w:rFonts w:ascii="Gotham Book" w:hAnsi="Gotham Book" w:cstheme="majorHAnsi"/>
                                <w:sz w:val="16"/>
                                <w:szCs w:val="16"/>
                                <w:lang w:val="en-US"/>
                              </w:rPr>
                              <w:t>ortheast</w:t>
                            </w:r>
                            <w:r w:rsidR="009726F9" w:rsidRPr="009726F9">
                              <w:rPr>
                                <w:rFonts w:ascii="Gotham Book" w:hAnsi="Gotham Book" w:cstheme="majorHAnsi"/>
                                <w:sz w:val="16"/>
                                <w:szCs w:val="16"/>
                                <w:lang w:val="en-US"/>
                              </w:rPr>
                              <w:t xml:space="preserve"> </w:t>
                            </w:r>
                            <w:r w:rsidRPr="00410866">
                              <w:rPr>
                                <w:rFonts w:ascii="Gotham Book" w:hAnsi="Gotham Book" w:cstheme="majorHAnsi"/>
                                <w:sz w:val="16"/>
                                <w:szCs w:val="16"/>
                                <w:lang w:val="en-US"/>
                              </w:rPr>
                              <w:t>exposure, protecting the grapes during the hottest times of day.</w:t>
                            </w:r>
                          </w:p>
                          <w:p w14:paraId="32C937C0" w14:textId="77777777" w:rsidR="00D802F4" w:rsidRPr="00410866" w:rsidRDefault="00D802F4" w:rsidP="00AC062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Gotham Book" w:hAnsi="Gotham Book" w:cstheme="majorHAnsi"/>
                                <w:sz w:val="16"/>
                                <w:szCs w:val="16"/>
                                <w:lang w:val="en-US"/>
                              </w:rPr>
                            </w:pPr>
                          </w:p>
                          <w:p w14:paraId="60E516FB" w14:textId="6C6C95CB" w:rsidR="001F2A47" w:rsidRDefault="00AC062D" w:rsidP="00AC062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Gotham Book" w:hAnsi="Gotham Book" w:cstheme="majorHAnsi"/>
                                <w:sz w:val="16"/>
                                <w:szCs w:val="16"/>
                                <w:lang w:val="en-US"/>
                              </w:rPr>
                            </w:pPr>
                            <w:r w:rsidRPr="00410866">
                              <w:rPr>
                                <w:rFonts w:ascii="Gotham Book" w:hAnsi="Gotham Book" w:cstheme="majorHAnsi"/>
                                <w:sz w:val="16"/>
                                <w:szCs w:val="16"/>
                                <w:lang w:val="en-US"/>
                              </w:rPr>
                              <w:t xml:space="preserve">Soil Type: </w:t>
                            </w:r>
                            <w:r w:rsidR="001F2A47" w:rsidRPr="00410866">
                              <w:rPr>
                                <w:rFonts w:ascii="Gotham Book" w:hAnsi="Gotham Book" w:cstheme="majorHAnsi"/>
                                <w:sz w:val="16"/>
                                <w:szCs w:val="16"/>
                                <w:lang w:val="en-US"/>
                              </w:rPr>
                              <w:t>Predominantly clay, deep and well drained, ideal for balanced production, aromatic development and to preserve freshness.</w:t>
                            </w:r>
                          </w:p>
                          <w:p w14:paraId="1CBB6CCF" w14:textId="77777777" w:rsidR="00D802F4" w:rsidRPr="00410866" w:rsidRDefault="00D802F4" w:rsidP="00AC062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Gotham Book" w:hAnsi="Gotham Book" w:cstheme="majorHAnsi"/>
                                <w:sz w:val="16"/>
                                <w:szCs w:val="16"/>
                                <w:lang w:val="en-US"/>
                              </w:rPr>
                            </w:pPr>
                          </w:p>
                          <w:p w14:paraId="697CC5DF" w14:textId="1D87668C" w:rsidR="00AC062D" w:rsidRPr="00410866" w:rsidRDefault="00AC062D" w:rsidP="00AC062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Gotham Book" w:hAnsi="Gotham Book" w:cstheme="majorHAnsi"/>
                                <w:sz w:val="16"/>
                                <w:szCs w:val="16"/>
                                <w:lang w:val="en-US"/>
                              </w:rPr>
                            </w:pPr>
                            <w:r w:rsidRPr="00410866">
                              <w:rPr>
                                <w:rFonts w:ascii="Gotham Book" w:hAnsi="Gotham Book" w:cstheme="majorHAnsi"/>
                                <w:sz w:val="16"/>
                                <w:szCs w:val="16"/>
                                <w:lang w:val="en-US"/>
                              </w:rPr>
                              <w:t>Vineyard age: 2</w:t>
                            </w:r>
                            <w:r w:rsidR="001F2A47" w:rsidRPr="00410866">
                              <w:rPr>
                                <w:rFonts w:ascii="Gotham Book" w:hAnsi="Gotham Book" w:cstheme="majorHAnsi"/>
                                <w:sz w:val="16"/>
                                <w:szCs w:val="16"/>
                                <w:lang w:val="en-US"/>
                              </w:rPr>
                              <w:t>3</w:t>
                            </w:r>
                            <w:r w:rsidRPr="00410866">
                              <w:rPr>
                                <w:rFonts w:ascii="Gotham Book" w:hAnsi="Gotham Book" w:cstheme="majorHAnsi"/>
                                <w:sz w:val="16"/>
                                <w:szCs w:val="16"/>
                                <w:lang w:val="en-US"/>
                              </w:rPr>
                              <w:t xml:space="preserve"> years.</w:t>
                            </w:r>
                          </w:p>
                          <w:p w14:paraId="347740B0" w14:textId="55EC0249" w:rsidR="00CB1E06" w:rsidRPr="00410866" w:rsidRDefault="00E60B52" w:rsidP="00134F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ind w:right="-68"/>
                              <w:jc w:val="both"/>
                              <w:rPr>
                                <w:rFonts w:ascii="Gotham Book" w:hAnsi="Gotham Book" w:cstheme="majorHAnsi"/>
                                <w:sz w:val="16"/>
                                <w:szCs w:val="16"/>
                                <w:lang w:val="en-US"/>
                              </w:rPr>
                            </w:pPr>
                            <w:r w:rsidRPr="00410866">
                              <w:rPr>
                                <w:rFonts w:ascii="Gotham Book" w:hAnsi="Gotham Book" w:cstheme="majorHAnsi"/>
                                <w:b/>
                                <w:color w:val="948A54" w:themeColor="background2" w:themeShade="80"/>
                                <w:sz w:val="16"/>
                                <w:szCs w:val="16"/>
                                <w:lang w:val="en-US"/>
                              </w:rPr>
                              <w:t xml:space="preserve">Grape varieties </w:t>
                            </w:r>
                            <w:r w:rsidR="002A1D7F" w:rsidRPr="00410866">
                              <w:rPr>
                                <w:rFonts w:ascii="Gotham Book" w:hAnsi="Gotham Book" w:cstheme="majorHAnsi"/>
                                <w:sz w:val="16"/>
                                <w:szCs w:val="16"/>
                                <w:lang w:val="en-US"/>
                              </w:rPr>
                              <w:t>Semillon</w:t>
                            </w:r>
                            <w:r w:rsidR="00106BC6" w:rsidRPr="00410866">
                              <w:rPr>
                                <w:rFonts w:ascii="Gotham Book" w:hAnsi="Gotham Book" w:cstheme="majorHAnsi"/>
                                <w:sz w:val="16"/>
                                <w:szCs w:val="16"/>
                                <w:lang w:val="en-US"/>
                              </w:rPr>
                              <w:t>.</w:t>
                            </w:r>
                          </w:p>
                          <w:p w14:paraId="76F724A4" w14:textId="4650515A" w:rsidR="003301CA" w:rsidRPr="00410866" w:rsidRDefault="003301CA" w:rsidP="00134F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ind w:right="-68"/>
                              <w:jc w:val="both"/>
                              <w:rPr>
                                <w:rFonts w:ascii="Gotham Book" w:hAnsi="Gotham Book" w:cstheme="majorHAnsi"/>
                                <w:sz w:val="16"/>
                                <w:szCs w:val="16"/>
                                <w:lang w:val="en-US"/>
                              </w:rPr>
                            </w:pPr>
                            <w:r w:rsidRPr="00410866">
                              <w:rPr>
                                <w:rFonts w:ascii="Gotham Book" w:hAnsi="Gotham Book" w:cstheme="majorHAnsi"/>
                                <w:b/>
                                <w:color w:val="948A54" w:themeColor="background2" w:themeShade="80"/>
                                <w:sz w:val="16"/>
                                <w:szCs w:val="16"/>
                                <w:lang w:val="en-US"/>
                              </w:rPr>
                              <w:t>Vinification:</w:t>
                            </w:r>
                            <w:r w:rsidR="00106BC6" w:rsidRPr="00410866">
                              <w:rPr>
                                <w:rFonts w:ascii="Gotham Book" w:hAnsi="Gotham Book" w:cstheme="majorHAnsi"/>
                                <w:b/>
                                <w:color w:val="948A54" w:themeColor="background2" w:themeShade="80"/>
                                <w:sz w:val="16"/>
                                <w:szCs w:val="16"/>
                                <w:lang w:val="en-US"/>
                              </w:rPr>
                              <w:t xml:space="preserve"> </w:t>
                            </w:r>
                            <w:r w:rsidRPr="00410866">
                              <w:rPr>
                                <w:rFonts w:ascii="Gotham Book" w:hAnsi="Gotham Book" w:cstheme="majorHAnsi"/>
                                <w:sz w:val="16"/>
                                <w:szCs w:val="16"/>
                                <w:lang w:val="en-US"/>
                              </w:rPr>
                              <w:t xml:space="preserve">The grapes were delivered to the winery in the morning, when temperatures are at their lowest, and were placed in the pneumatic press. Long pressing cycles at low pressure enabled careful extraction for a rich must. Decanting was shorter than usual, which helped maintain the complexity of the medium. Fermentation took place </w:t>
                            </w:r>
                            <w:proofErr w:type="gramStart"/>
                            <w:r w:rsidRPr="00410866">
                              <w:rPr>
                                <w:rFonts w:ascii="Gotham Book" w:hAnsi="Gotham Book" w:cstheme="majorHAnsi"/>
                                <w:sz w:val="16"/>
                                <w:szCs w:val="16"/>
                                <w:lang w:val="en-US"/>
                              </w:rPr>
                              <w:t>in</w:t>
                            </w:r>
                            <w:r w:rsidR="003A1940">
                              <w:rPr>
                                <w:rFonts w:ascii="Gotham Book" w:hAnsi="Gotham Book" w:cstheme="majorHAnsi"/>
                                <w:sz w:val="16"/>
                                <w:szCs w:val="16"/>
                                <w:lang w:val="en-US"/>
                              </w:rPr>
                              <w:t xml:space="preserve"> </w:t>
                            </w:r>
                            <w:r w:rsidRPr="00410866">
                              <w:rPr>
                                <w:rFonts w:ascii="Gotham Book" w:hAnsi="Gotham Book" w:cstheme="majorHAnsi"/>
                                <w:sz w:val="16"/>
                                <w:szCs w:val="16"/>
                                <w:lang w:val="en-US"/>
                              </w:rPr>
                              <w:t xml:space="preserve"> French</w:t>
                            </w:r>
                            <w:proofErr w:type="gramEnd"/>
                            <w:r w:rsidRPr="00410866">
                              <w:rPr>
                                <w:rFonts w:ascii="Gotham Book" w:hAnsi="Gotham Book" w:cstheme="majorHAnsi"/>
                                <w:sz w:val="16"/>
                                <w:szCs w:val="16"/>
                                <w:lang w:val="en-US"/>
                              </w:rPr>
                              <w:t xml:space="preserve"> oak barrels (550 liters) in a temperature-controlled cellar (18ºC).</w:t>
                            </w:r>
                          </w:p>
                          <w:p w14:paraId="3F1D83A3" w14:textId="77777777" w:rsidR="00A31349" w:rsidRPr="00410866" w:rsidRDefault="00A31349" w:rsidP="00134F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ind w:right="-68"/>
                              <w:jc w:val="both"/>
                              <w:rPr>
                                <w:rFonts w:ascii="Gotham Book" w:hAnsi="Gotham Book" w:cstheme="majorHAnsi"/>
                                <w:b/>
                                <w:color w:val="948A54" w:themeColor="background2" w:themeShade="80"/>
                                <w:sz w:val="16"/>
                                <w:szCs w:val="16"/>
                                <w:lang w:val="en-US"/>
                              </w:rPr>
                            </w:pPr>
                          </w:p>
                          <w:p w14:paraId="2F5C7552" w14:textId="77777777" w:rsidR="00A31349" w:rsidRPr="00410866" w:rsidRDefault="00D95E2F" w:rsidP="00A3134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68"/>
                              <w:jc w:val="both"/>
                              <w:rPr>
                                <w:rFonts w:ascii="Gotham Book" w:hAnsi="Gotham Book" w:cstheme="majorHAnsi"/>
                                <w:b/>
                                <w:color w:val="948A54" w:themeColor="background2" w:themeShade="80"/>
                                <w:sz w:val="16"/>
                                <w:szCs w:val="16"/>
                                <w:lang w:val="en-US"/>
                              </w:rPr>
                            </w:pPr>
                            <w:r w:rsidRPr="00410866">
                              <w:rPr>
                                <w:rFonts w:ascii="Gotham Book" w:hAnsi="Gotham Book" w:cstheme="majorHAnsi"/>
                                <w:b/>
                                <w:color w:val="948A54" w:themeColor="background2" w:themeShade="80"/>
                                <w:sz w:val="16"/>
                                <w:szCs w:val="16"/>
                                <w:lang w:val="en-US"/>
                              </w:rPr>
                              <w:t xml:space="preserve">Maturation: </w:t>
                            </w:r>
                          </w:p>
                          <w:p w14:paraId="7CAE03A3" w14:textId="035357D0" w:rsidR="00D95E2F" w:rsidRPr="00410866" w:rsidRDefault="00A31349" w:rsidP="00A3134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68"/>
                              <w:jc w:val="both"/>
                              <w:rPr>
                                <w:rFonts w:ascii="Gotham Book" w:hAnsi="Gotham Book" w:cstheme="majorHAnsi"/>
                                <w:b/>
                                <w:color w:val="948A54" w:themeColor="background2" w:themeShade="80"/>
                                <w:sz w:val="16"/>
                                <w:szCs w:val="16"/>
                                <w:lang w:val="en-US"/>
                              </w:rPr>
                            </w:pPr>
                            <w:r w:rsidRPr="00410866">
                              <w:rPr>
                                <w:rFonts w:ascii="Gotham Book" w:hAnsi="Gotham Book" w:cstheme="majorHAnsi"/>
                                <w:sz w:val="16"/>
                                <w:szCs w:val="16"/>
                                <w:lang w:val="en-US"/>
                              </w:rPr>
                              <w:t>Six months o</w:t>
                            </w:r>
                            <w:r w:rsidR="00D95E2F" w:rsidRPr="00410866">
                              <w:rPr>
                                <w:rFonts w:ascii="Gotham Book" w:hAnsi="Gotham Book" w:cstheme="majorHAnsi"/>
                                <w:sz w:val="16"/>
                                <w:szCs w:val="16"/>
                                <w:lang w:val="en-US"/>
                              </w:rPr>
                              <w:t xml:space="preserve">n the lees with </w:t>
                            </w:r>
                            <w:proofErr w:type="spellStart"/>
                            <w:r w:rsidR="00D95E2F" w:rsidRPr="00410866">
                              <w:rPr>
                                <w:rFonts w:ascii="Gotham Book" w:hAnsi="Gotham Book" w:cstheme="majorHAnsi"/>
                                <w:sz w:val="16"/>
                                <w:szCs w:val="16"/>
                                <w:lang w:val="en-US"/>
                              </w:rPr>
                              <w:t>batonnage</w:t>
                            </w:r>
                            <w:proofErr w:type="spellEnd"/>
                            <w:r w:rsidR="00D95E2F" w:rsidRPr="00410866">
                              <w:rPr>
                                <w:rFonts w:ascii="Gotham Book" w:hAnsi="Gotham Book" w:cstheme="majorHAnsi"/>
                                <w:sz w:val="16"/>
                                <w:szCs w:val="16"/>
                                <w:lang w:val="en-US"/>
                              </w:rPr>
                              <w:t xml:space="preserve"> to provide better oak integration in the wine, thereby reinforcing the creamy texture and depth. After bottling, the wine aged 6 months in the bottle, ensuring controlled maturation and giving the wine the complexity that characterizes it.</w:t>
                            </w:r>
                          </w:p>
                          <w:p w14:paraId="140EFCB3" w14:textId="03B9C46C" w:rsidR="00CB1E06" w:rsidRPr="00410866" w:rsidRDefault="003271CB" w:rsidP="00134F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ind w:right="-68"/>
                              <w:jc w:val="both"/>
                              <w:rPr>
                                <w:rFonts w:ascii="Gotham Book" w:hAnsi="Gotham Book" w:cstheme="majorHAnsi"/>
                                <w:sz w:val="16"/>
                                <w:szCs w:val="16"/>
                                <w:lang w:val="en-US"/>
                              </w:rPr>
                            </w:pPr>
                            <w:r w:rsidRPr="00410866">
                              <w:rPr>
                                <w:rFonts w:ascii="Gotham Book" w:hAnsi="Gotham Book" w:cstheme="majorHAnsi"/>
                                <w:b/>
                                <w:color w:val="948A54" w:themeColor="background2" w:themeShade="80"/>
                                <w:sz w:val="16"/>
                                <w:szCs w:val="16"/>
                                <w:lang w:val="en-US"/>
                              </w:rPr>
                              <w:t xml:space="preserve">Bottling: </w:t>
                            </w:r>
                            <w:r w:rsidR="007F2427" w:rsidRPr="00410866">
                              <w:rPr>
                                <w:rFonts w:ascii="Gotham Book" w:hAnsi="Gotham Book" w:cstheme="majorHAnsi"/>
                                <w:sz w:val="16"/>
                                <w:szCs w:val="16"/>
                                <w:lang w:val="en-US"/>
                              </w:rPr>
                              <w:t>Jul</w:t>
                            </w:r>
                            <w:r w:rsidR="00355DC3" w:rsidRPr="00410866">
                              <w:rPr>
                                <w:rFonts w:ascii="Gotham Book" w:hAnsi="Gotham Book" w:cstheme="majorHAnsi"/>
                                <w:sz w:val="16"/>
                                <w:szCs w:val="16"/>
                                <w:lang w:val="en-US"/>
                              </w:rPr>
                              <w:t>y</w:t>
                            </w:r>
                            <w:r w:rsidR="007F2427" w:rsidRPr="00410866">
                              <w:rPr>
                                <w:rFonts w:ascii="Gotham Book" w:hAnsi="Gotham Book" w:cstheme="majorHAnsi"/>
                                <w:sz w:val="16"/>
                                <w:szCs w:val="16"/>
                                <w:lang w:val="en-US"/>
                              </w:rPr>
                              <w:t xml:space="preserve"> 20</w:t>
                            </w:r>
                            <w:r w:rsidR="00D5778C" w:rsidRPr="00410866">
                              <w:rPr>
                                <w:rFonts w:ascii="Gotham Book" w:hAnsi="Gotham Book" w:cstheme="majorHAnsi"/>
                                <w:sz w:val="16"/>
                                <w:szCs w:val="16"/>
                                <w:lang w:val="en-US"/>
                              </w:rPr>
                              <w:t>20</w:t>
                            </w:r>
                          </w:p>
                          <w:p w14:paraId="08B11D28" w14:textId="77777777" w:rsidR="00694514" w:rsidRPr="00410866" w:rsidRDefault="00694514" w:rsidP="00134F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ind w:right="-68"/>
                              <w:jc w:val="both"/>
                              <w:rPr>
                                <w:rFonts w:ascii="Gotham Book" w:hAnsi="Gotham Book" w:cstheme="majorHAnsi"/>
                                <w:sz w:val="16"/>
                                <w:szCs w:val="16"/>
                                <w:lang w:val="en-US"/>
                              </w:rPr>
                            </w:pPr>
                          </w:p>
                          <w:p w14:paraId="369D58E6" w14:textId="77777777" w:rsidR="00E8200B" w:rsidRPr="00410866" w:rsidRDefault="00E8200B" w:rsidP="006945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Gotham Book" w:hAnsi="Gotham Book" w:cstheme="majorHAnsi"/>
                                <w:b/>
                                <w:color w:val="948A54" w:themeColor="background2" w:themeShade="80"/>
                                <w:sz w:val="16"/>
                                <w:szCs w:val="16"/>
                                <w:lang w:val="en-US"/>
                              </w:rPr>
                            </w:pPr>
                            <w:r w:rsidRPr="00410866">
                              <w:rPr>
                                <w:rFonts w:ascii="Gotham Book" w:hAnsi="Gotham Book" w:cstheme="majorHAnsi"/>
                                <w:b/>
                                <w:color w:val="948A54" w:themeColor="background2" w:themeShade="80"/>
                                <w:sz w:val="16"/>
                                <w:szCs w:val="16"/>
                                <w:lang w:val="en-US"/>
                              </w:rPr>
                              <w:t>Technical information:</w:t>
                            </w:r>
                          </w:p>
                          <w:p w14:paraId="4D684AE4" w14:textId="289A4CD9" w:rsidR="00E8200B" w:rsidRPr="00410866" w:rsidRDefault="00E8200B" w:rsidP="006945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Gotham Book" w:hAnsi="Gotham Book" w:cstheme="majorHAnsi"/>
                                <w:sz w:val="16"/>
                                <w:szCs w:val="16"/>
                                <w:lang w:val="en-US"/>
                              </w:rPr>
                            </w:pPr>
                            <w:r w:rsidRPr="00410866">
                              <w:rPr>
                                <w:rFonts w:ascii="Gotham Book" w:hAnsi="Gotham Book" w:cstheme="majorHAnsi"/>
                                <w:sz w:val="16"/>
                                <w:szCs w:val="16"/>
                                <w:lang w:val="en-US"/>
                              </w:rPr>
                              <w:t>Alcohol/volume: 14</w:t>
                            </w:r>
                            <w:r w:rsidR="00503B9C">
                              <w:rPr>
                                <w:rFonts w:ascii="Gotham Book" w:hAnsi="Gotham Book" w:cstheme="majorHAnsi"/>
                                <w:sz w:val="16"/>
                                <w:szCs w:val="16"/>
                                <w:lang w:val="en-US"/>
                              </w:rPr>
                              <w:t>,00</w:t>
                            </w:r>
                            <w:r w:rsidRPr="00410866">
                              <w:rPr>
                                <w:rFonts w:ascii="Gotham Book" w:hAnsi="Gotham Book" w:cstheme="majorHAnsi"/>
                                <w:sz w:val="16"/>
                                <w:szCs w:val="16"/>
                                <w:lang w:val="en-US"/>
                              </w:rPr>
                              <w:t>%</w:t>
                            </w:r>
                          </w:p>
                          <w:p w14:paraId="350DF6C7" w14:textId="40ED18E7" w:rsidR="00E8200B" w:rsidRPr="00410866" w:rsidRDefault="00E8200B" w:rsidP="006945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Gotham Book" w:hAnsi="Gotham Book" w:cstheme="majorHAnsi"/>
                                <w:sz w:val="16"/>
                                <w:szCs w:val="16"/>
                                <w:lang w:val="en-US"/>
                              </w:rPr>
                            </w:pPr>
                            <w:r w:rsidRPr="00410866">
                              <w:rPr>
                                <w:rFonts w:ascii="Gotham Book" w:hAnsi="Gotham Book" w:cstheme="majorHAnsi"/>
                                <w:sz w:val="16"/>
                                <w:szCs w:val="16"/>
                                <w:lang w:val="en-US"/>
                              </w:rPr>
                              <w:t>Total Acidity: 6,08 g/l</w:t>
                            </w:r>
                          </w:p>
                          <w:p w14:paraId="73C103FC" w14:textId="77777777" w:rsidR="00E8200B" w:rsidRPr="00410866" w:rsidRDefault="00E8200B" w:rsidP="006945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Gotham Book" w:hAnsi="Gotham Book" w:cstheme="majorHAnsi"/>
                                <w:sz w:val="16"/>
                                <w:szCs w:val="16"/>
                                <w:lang w:val="en-US"/>
                              </w:rPr>
                            </w:pPr>
                            <w:r w:rsidRPr="00410866">
                              <w:rPr>
                                <w:rFonts w:ascii="Gotham Book" w:hAnsi="Gotham Book" w:cstheme="majorHAnsi"/>
                                <w:sz w:val="16"/>
                                <w:szCs w:val="16"/>
                                <w:lang w:val="en-US"/>
                              </w:rPr>
                              <w:t>pH: 3.16</w:t>
                            </w:r>
                          </w:p>
                          <w:p w14:paraId="4EC2D6A1" w14:textId="572C3647" w:rsidR="00E8200B" w:rsidRPr="00410866" w:rsidRDefault="00E8200B" w:rsidP="006945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Gotham Book" w:hAnsi="Gotham Book" w:cstheme="majorHAnsi"/>
                                <w:sz w:val="16"/>
                                <w:szCs w:val="16"/>
                                <w:lang w:val="en-US"/>
                              </w:rPr>
                            </w:pPr>
                            <w:r w:rsidRPr="00410866">
                              <w:rPr>
                                <w:rFonts w:ascii="Gotham Book" w:hAnsi="Gotham Book" w:cstheme="majorHAnsi"/>
                                <w:sz w:val="16"/>
                                <w:szCs w:val="16"/>
                                <w:lang w:val="en-US"/>
                              </w:rPr>
                              <w:t>Reducing sugar: (g/L): 1,3 g/l</w:t>
                            </w:r>
                          </w:p>
                          <w:p w14:paraId="48CD0A61" w14:textId="66689775" w:rsidR="00D76E5A" w:rsidRPr="00410866" w:rsidRDefault="007D56F3" w:rsidP="00134F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ind w:right="-68"/>
                              <w:jc w:val="both"/>
                              <w:rPr>
                                <w:rFonts w:ascii="Gotham Book" w:hAnsi="Gotham Book" w:cstheme="majorHAnsi"/>
                                <w:sz w:val="16"/>
                                <w:szCs w:val="16"/>
                                <w:lang w:val="en-US"/>
                              </w:rPr>
                            </w:pPr>
                            <w:r w:rsidRPr="00410866">
                              <w:rPr>
                                <w:rFonts w:ascii="Gotham Book" w:hAnsi="Gotham Book" w:cstheme="majorHAnsi"/>
                                <w:b/>
                                <w:color w:val="948A54" w:themeColor="background2" w:themeShade="80"/>
                                <w:sz w:val="16"/>
                                <w:szCs w:val="16"/>
                                <w:lang w:val="en-US"/>
                              </w:rPr>
                              <w:t xml:space="preserve">Available Formats: </w:t>
                            </w:r>
                            <w:r w:rsidRPr="00410866">
                              <w:rPr>
                                <w:rFonts w:ascii="Gotham Book" w:hAnsi="Gotham Book" w:cstheme="majorHAnsi"/>
                                <w:color w:val="948A54" w:themeColor="background2" w:themeShade="80"/>
                                <w:sz w:val="16"/>
                                <w:szCs w:val="16"/>
                                <w:lang w:val="en-US"/>
                              </w:rPr>
                              <w:t xml:space="preserve"> </w:t>
                            </w:r>
                            <w:r w:rsidR="00106BC6" w:rsidRPr="00410866">
                              <w:rPr>
                                <w:rFonts w:ascii="Gotham Book" w:hAnsi="Gotham Book" w:cstheme="majorHAnsi"/>
                                <w:sz w:val="16"/>
                                <w:szCs w:val="16"/>
                                <w:lang w:val="en-US"/>
                              </w:rPr>
                              <w:t>750 ml</w:t>
                            </w:r>
                          </w:p>
                          <w:p w14:paraId="04727DAC" w14:textId="0F162923" w:rsidR="00F8194A" w:rsidRPr="00410866" w:rsidRDefault="00694514" w:rsidP="00134F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ind w:right="-68"/>
                              <w:jc w:val="both"/>
                              <w:rPr>
                                <w:rFonts w:ascii="Gotham Book" w:hAnsi="Gotham Book" w:cstheme="majorHAnsi"/>
                                <w:sz w:val="16"/>
                                <w:szCs w:val="16"/>
                                <w:lang w:val="en-US"/>
                              </w:rPr>
                            </w:pPr>
                            <w:r w:rsidRPr="00410866">
                              <w:rPr>
                                <w:rFonts w:ascii="Gotham Book" w:hAnsi="Gotham Book" w:cstheme="majorHAnsi"/>
                                <w:b/>
                                <w:color w:val="948A54" w:themeColor="background2" w:themeShade="80"/>
                                <w:sz w:val="16"/>
                                <w:szCs w:val="16"/>
                                <w:lang w:val="en-US"/>
                              </w:rPr>
                              <w:t xml:space="preserve">Winemakers notes </w:t>
                            </w:r>
                            <w:proofErr w:type="gramStart"/>
                            <w:r w:rsidRPr="00410866">
                              <w:rPr>
                                <w:rFonts w:ascii="Gotham Book" w:hAnsi="Gotham Book" w:cstheme="majorHAnsi"/>
                                <w:b/>
                                <w:color w:val="948A54" w:themeColor="background2" w:themeShade="80"/>
                                <w:sz w:val="16"/>
                                <w:szCs w:val="16"/>
                                <w:lang w:val="en-US"/>
                              </w:rPr>
                              <w:t>by:</w:t>
                            </w:r>
                            <w:proofErr w:type="gramEnd"/>
                            <w:r w:rsidRPr="00410866">
                              <w:rPr>
                                <w:rFonts w:ascii="Gotham Book" w:hAnsi="Gotham Book" w:cstheme="majorHAnsi"/>
                                <w:b/>
                                <w:color w:val="948A54" w:themeColor="background2" w:themeShade="80"/>
                                <w:sz w:val="16"/>
                                <w:szCs w:val="16"/>
                                <w:lang w:val="en-US"/>
                              </w:rPr>
                              <w:t xml:space="preserve"> </w:t>
                            </w:r>
                            <w:r w:rsidR="00106BC6" w:rsidRPr="00410866">
                              <w:rPr>
                                <w:rFonts w:ascii="Gotham Book" w:hAnsi="Gotham Book" w:cstheme="majorHAnsi"/>
                                <w:sz w:val="16"/>
                                <w:szCs w:val="16"/>
                                <w:lang w:val="en-US"/>
                              </w:rPr>
                              <w:t xml:space="preserve">David Baverstock </w:t>
                            </w:r>
                            <w:r w:rsidRPr="00410866">
                              <w:rPr>
                                <w:rFonts w:ascii="Gotham Book" w:hAnsi="Gotham Book" w:cstheme="majorHAnsi"/>
                                <w:sz w:val="16"/>
                                <w:szCs w:val="16"/>
                                <w:lang w:val="en-US"/>
                              </w:rPr>
                              <w:t>and</w:t>
                            </w:r>
                            <w:r w:rsidR="00106BC6" w:rsidRPr="00410866">
                              <w:rPr>
                                <w:rFonts w:ascii="Gotham Book" w:hAnsi="Gotham Book" w:cstheme="majorHAnsi"/>
                                <w:sz w:val="16"/>
                                <w:szCs w:val="16"/>
                                <w:lang w:val="en-US"/>
                              </w:rPr>
                              <w:t xml:space="preserve"> Sandra Alves</w:t>
                            </w:r>
                          </w:p>
                          <w:p w14:paraId="374BF40B" w14:textId="2B09AFB2" w:rsidR="00CB1E06" w:rsidRPr="00410866" w:rsidRDefault="00551867" w:rsidP="00134F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ind w:right="-68"/>
                              <w:jc w:val="both"/>
                              <w:rPr>
                                <w:rFonts w:ascii="Gotham Book" w:hAnsi="Gotham Book" w:cstheme="majorHAnsi"/>
                                <w:sz w:val="16"/>
                                <w:szCs w:val="16"/>
                                <w:lang w:val="en-US"/>
                              </w:rPr>
                            </w:pPr>
                            <w:r w:rsidRPr="00410866">
                              <w:rPr>
                                <w:rFonts w:ascii="Gotham Book" w:hAnsi="Gotham Book" w:cstheme="majorHAnsi"/>
                                <w:sz w:val="16"/>
                                <w:szCs w:val="16"/>
                                <w:lang w:val="en-US"/>
                              </w:rPr>
                              <w:t xml:space="preserve">Color: </w:t>
                            </w:r>
                            <w:r w:rsidR="009340B8" w:rsidRPr="00410866">
                              <w:rPr>
                                <w:rFonts w:ascii="Gotham Book" w:hAnsi="Gotham Book" w:cstheme="majorHAnsi"/>
                                <w:sz w:val="16"/>
                                <w:szCs w:val="16"/>
                                <w:lang w:val="en-US"/>
                              </w:rPr>
                              <w:t>Straw color with green hues</w:t>
                            </w:r>
                          </w:p>
                          <w:p w14:paraId="2061EC7D" w14:textId="60C36639" w:rsidR="00DF6DDA" w:rsidRPr="00410866" w:rsidRDefault="00106BC6" w:rsidP="00E518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ind w:right="-68"/>
                              <w:jc w:val="both"/>
                              <w:rPr>
                                <w:rFonts w:ascii="Gotham Book" w:hAnsi="Gotham Book" w:cstheme="majorHAnsi"/>
                                <w:sz w:val="16"/>
                                <w:szCs w:val="16"/>
                                <w:lang w:val="en-US"/>
                              </w:rPr>
                            </w:pPr>
                            <w:r w:rsidRPr="00410866">
                              <w:rPr>
                                <w:rFonts w:ascii="Gotham Book" w:hAnsi="Gotham Book" w:cstheme="majorHAnsi"/>
                                <w:sz w:val="16"/>
                                <w:szCs w:val="16"/>
                                <w:lang w:val="en-US"/>
                              </w:rPr>
                              <w:t>Aroma:</w:t>
                            </w:r>
                            <w:r w:rsidR="008F1400" w:rsidRPr="00410866">
                              <w:rPr>
                                <w:rFonts w:ascii="Gotham Book" w:hAnsi="Gotham Book" w:cstheme="majorHAnsi"/>
                                <w:sz w:val="16"/>
                                <w:szCs w:val="16"/>
                                <w:lang w:val="en-US"/>
                              </w:rPr>
                              <w:t xml:space="preserve"> </w:t>
                            </w:r>
                            <w:r w:rsidR="00DF6DDA" w:rsidRPr="00410866">
                              <w:rPr>
                                <w:rFonts w:ascii="Gotham Book" w:hAnsi="Gotham Book" w:cstheme="majorHAnsi"/>
                                <w:sz w:val="16"/>
                                <w:szCs w:val="16"/>
                                <w:lang w:val="en-US"/>
                              </w:rPr>
                              <w:t>Apricot and lemon peel confit, mixed with notes of cloves, nutmeg and some white chocolate.</w:t>
                            </w:r>
                          </w:p>
                          <w:p w14:paraId="1CE540F4" w14:textId="6259EA42" w:rsidR="00860CF5" w:rsidRPr="00410866" w:rsidRDefault="00410866" w:rsidP="00860CF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ind w:right="-68"/>
                              <w:jc w:val="both"/>
                              <w:rPr>
                                <w:rFonts w:ascii="Gotham Book" w:hAnsi="Gotham Book" w:cstheme="majorHAnsi"/>
                                <w:sz w:val="16"/>
                                <w:szCs w:val="16"/>
                                <w:lang w:val="en-US"/>
                              </w:rPr>
                            </w:pPr>
                            <w:r w:rsidRPr="00410866">
                              <w:rPr>
                                <w:rFonts w:ascii="Gotham Book" w:hAnsi="Gotham Book" w:cstheme="majorHAnsi"/>
                                <w:sz w:val="16"/>
                                <w:szCs w:val="16"/>
                                <w:lang w:val="en-US"/>
                              </w:rPr>
                              <w:t>Palate: Wide and rich, with predominant stone fruit punctuated with notes of white pepper. Unctuous, with a long and elegant finish.</w:t>
                            </w:r>
                          </w:p>
                          <w:p w14:paraId="66701EAE" w14:textId="77777777" w:rsidR="00D71B40" w:rsidRPr="00410866" w:rsidRDefault="00D71B40" w:rsidP="00D71B4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jc w:val="both"/>
                              <w:rPr>
                                <w:rFonts w:ascii="Gotham Book" w:hAnsi="Gotham Book" w:cstheme="majorHAnsi"/>
                                <w:color w:val="948A54" w:themeColor="background2" w:themeShade="80"/>
                                <w:sz w:val="16"/>
                                <w:szCs w:val="16"/>
                                <w:lang w:val="en-US"/>
                              </w:rPr>
                            </w:pPr>
                            <w:r w:rsidRPr="00410866">
                              <w:rPr>
                                <w:rFonts w:ascii="Gotham Book" w:hAnsi="Gotham Book"/>
                                <w:b/>
                                <w:color w:val="9D8A65"/>
                                <w:sz w:val="16"/>
                                <w:szCs w:val="16"/>
                                <w:lang w:val="en-US"/>
                              </w:rPr>
                              <w:t>Awards &amp; Critiques</w:t>
                            </w:r>
                            <w:r w:rsidRPr="00410866">
                              <w:rPr>
                                <w:rFonts w:ascii="Gotham Book" w:hAnsi="Gotham Book" w:cstheme="majorHAnsi"/>
                                <w:b/>
                                <w:color w:val="948A54" w:themeColor="background2" w:themeShade="80"/>
                                <w:sz w:val="16"/>
                                <w:szCs w:val="16"/>
                                <w:lang w:val="en-US"/>
                              </w:rPr>
                              <w:t>:</w:t>
                            </w:r>
                            <w:r w:rsidRPr="00410866">
                              <w:rPr>
                                <w:rFonts w:ascii="Gotham Book" w:hAnsi="Gotham Book" w:cstheme="majorHAnsi"/>
                                <w:color w:val="948A54" w:themeColor="background2" w:themeShade="80"/>
                                <w:sz w:val="16"/>
                                <w:szCs w:val="16"/>
                                <w:lang w:val="en-US"/>
                              </w:rPr>
                              <w:t xml:space="preserve"> </w:t>
                            </w:r>
                          </w:p>
                          <w:p w14:paraId="47A1139C" w14:textId="2091D8B6" w:rsidR="003F103C" w:rsidRPr="00B72CD2" w:rsidRDefault="003F103C" w:rsidP="003F103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ind w:right="-68"/>
                              <w:jc w:val="both"/>
                              <w:rPr>
                                <w:rFonts w:ascii="Gotham Book" w:hAnsi="Gotham Book" w:cstheme="majorHAnsi"/>
                                <w:sz w:val="16"/>
                                <w:szCs w:val="16"/>
                                <w:lang w:val="en-US"/>
                              </w:rPr>
                            </w:pPr>
                            <w:r w:rsidRPr="00B72CD2">
                              <w:rPr>
                                <w:rFonts w:ascii="Gotham Book" w:hAnsi="Gotham Book" w:cstheme="majorHAnsi"/>
                                <w:sz w:val="16"/>
                                <w:szCs w:val="16"/>
                                <w:lang w:val="en-US"/>
                              </w:rPr>
                              <w:t>95 p</w:t>
                            </w:r>
                            <w:r w:rsidR="00525087">
                              <w:rPr>
                                <w:rFonts w:ascii="Gotham Book" w:hAnsi="Gotham Book" w:cstheme="majorHAnsi"/>
                                <w:sz w:val="16"/>
                                <w:szCs w:val="16"/>
                                <w:lang w:val="en-US"/>
                              </w:rPr>
                              <w:t>t</w:t>
                            </w:r>
                            <w:r w:rsidRPr="00B72CD2">
                              <w:rPr>
                                <w:rFonts w:ascii="Gotham Book" w:hAnsi="Gotham Book" w:cstheme="majorHAnsi"/>
                                <w:sz w:val="16"/>
                                <w:szCs w:val="16"/>
                                <w:lang w:val="en-US"/>
                              </w:rPr>
                              <w:t xml:space="preserve">s Wine Enthusiast TOP 100 – </w:t>
                            </w:r>
                            <w:r>
                              <w:rPr>
                                <w:rFonts w:ascii="Gotham Book" w:hAnsi="Gotham Book" w:cstheme="majorHAnsi"/>
                                <w:sz w:val="16"/>
                                <w:szCs w:val="16"/>
                                <w:lang w:val="en-US"/>
                              </w:rPr>
                              <w:t>Vintage</w:t>
                            </w:r>
                            <w:r w:rsidRPr="00B72CD2">
                              <w:rPr>
                                <w:rFonts w:ascii="Gotham Book" w:hAnsi="Gotham Book" w:cstheme="majorHAnsi"/>
                                <w:sz w:val="16"/>
                                <w:szCs w:val="16"/>
                                <w:lang w:val="en-US"/>
                              </w:rPr>
                              <w:t xml:space="preserve"> 2</w:t>
                            </w:r>
                            <w:r>
                              <w:rPr>
                                <w:rFonts w:ascii="Gotham Book" w:hAnsi="Gotham Book" w:cstheme="majorHAnsi"/>
                                <w:sz w:val="16"/>
                                <w:szCs w:val="16"/>
                                <w:lang w:val="en-US"/>
                              </w:rPr>
                              <w:t>018</w:t>
                            </w:r>
                          </w:p>
                          <w:p w14:paraId="097A3106" w14:textId="160992C0" w:rsidR="003F103C" w:rsidRPr="003F103C" w:rsidRDefault="003F103C" w:rsidP="003F103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ind w:right="-68"/>
                              <w:jc w:val="both"/>
                              <w:rPr>
                                <w:rFonts w:ascii="Gotham Book" w:hAnsi="Gotham Book" w:cstheme="majorHAnsi"/>
                                <w:color w:val="948A54" w:themeColor="background2" w:themeShade="80"/>
                                <w:sz w:val="16"/>
                                <w:szCs w:val="16"/>
                                <w:lang w:val="en-US"/>
                              </w:rPr>
                            </w:pPr>
                            <w:r w:rsidRPr="003F103C">
                              <w:rPr>
                                <w:rFonts w:ascii="Gotham Book" w:hAnsi="Gotham Book" w:cstheme="majorHAnsi"/>
                                <w:sz w:val="16"/>
                                <w:szCs w:val="16"/>
                                <w:lang w:val="en-US"/>
                              </w:rPr>
                              <w:t>92 p</w:t>
                            </w:r>
                            <w:r w:rsidR="00525087">
                              <w:rPr>
                                <w:rFonts w:ascii="Gotham Book" w:hAnsi="Gotham Book" w:cstheme="majorHAnsi"/>
                                <w:sz w:val="16"/>
                                <w:szCs w:val="16"/>
                                <w:lang w:val="en-US"/>
                              </w:rPr>
                              <w:t>t</w:t>
                            </w:r>
                            <w:r w:rsidRPr="003F103C">
                              <w:rPr>
                                <w:rFonts w:ascii="Gotham Book" w:hAnsi="Gotham Book" w:cstheme="majorHAnsi"/>
                                <w:sz w:val="16"/>
                                <w:szCs w:val="16"/>
                                <w:lang w:val="en-US"/>
                              </w:rPr>
                              <w:t>s Wine Enthusiast – Vintage 2017 and 2009</w:t>
                            </w:r>
                          </w:p>
                          <w:p w14:paraId="2FB7757E" w14:textId="3C8A8C23" w:rsidR="003F103C" w:rsidRPr="00BB6A59" w:rsidRDefault="003F103C" w:rsidP="003F103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ind w:right="-68"/>
                              <w:jc w:val="both"/>
                              <w:rPr>
                                <w:rFonts w:ascii="Gotham Book" w:hAnsi="Gotham Book" w:cstheme="majorHAnsi"/>
                                <w:sz w:val="16"/>
                                <w:szCs w:val="16"/>
                                <w:lang w:val="en-US"/>
                              </w:rPr>
                            </w:pPr>
                            <w:r w:rsidRPr="00BB6A59">
                              <w:rPr>
                                <w:rFonts w:ascii="Gotham Book" w:hAnsi="Gotham Book" w:cstheme="majorHAnsi"/>
                                <w:sz w:val="16"/>
                                <w:szCs w:val="16"/>
                                <w:lang w:val="en-US"/>
                              </w:rPr>
                              <w:t>91 p</w:t>
                            </w:r>
                            <w:r w:rsidR="00525087">
                              <w:rPr>
                                <w:rFonts w:ascii="Gotham Book" w:hAnsi="Gotham Book" w:cstheme="majorHAnsi"/>
                                <w:sz w:val="16"/>
                                <w:szCs w:val="16"/>
                                <w:lang w:val="en-US"/>
                              </w:rPr>
                              <w:t>ts</w:t>
                            </w:r>
                            <w:r w:rsidRPr="00BB6A59">
                              <w:rPr>
                                <w:rFonts w:ascii="Gotham Book" w:hAnsi="Gotham Book" w:cstheme="majorHAnsi"/>
                                <w:sz w:val="16"/>
                                <w:szCs w:val="16"/>
                                <w:lang w:val="en-US"/>
                              </w:rPr>
                              <w:t xml:space="preserve"> Wine </w:t>
                            </w:r>
                            <w:r w:rsidRPr="000E342E">
                              <w:rPr>
                                <w:rFonts w:ascii="Gotham Book" w:hAnsi="Gotham Book" w:cstheme="majorHAnsi"/>
                                <w:sz w:val="16"/>
                                <w:szCs w:val="16"/>
                                <w:lang w:val="en-US"/>
                              </w:rPr>
                              <w:t>Enthusiast</w:t>
                            </w:r>
                            <w:r w:rsidR="00094ADD">
                              <w:rPr>
                                <w:rFonts w:ascii="Gotham Book" w:hAnsi="Gotham Book" w:cstheme="majorHAnsi"/>
                                <w:sz w:val="16"/>
                                <w:szCs w:val="16"/>
                                <w:lang w:val="en-US"/>
                              </w:rPr>
                              <w:t xml:space="preserve"> </w:t>
                            </w:r>
                            <w:r>
                              <w:rPr>
                                <w:rFonts w:ascii="Gotham Book" w:hAnsi="Gotham Book" w:cstheme="majorHAnsi"/>
                                <w:sz w:val="16"/>
                                <w:szCs w:val="16"/>
                                <w:lang w:val="en-US"/>
                              </w:rPr>
                              <w:t>– Vintage 2015, 2014 and 2008</w:t>
                            </w:r>
                          </w:p>
                          <w:p w14:paraId="1C58D9B4" w14:textId="2CA4C187" w:rsidR="00BF700B" w:rsidRPr="00410866" w:rsidRDefault="00BF700B" w:rsidP="003F103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ind w:right="-68"/>
                              <w:jc w:val="both"/>
                              <w:rPr>
                                <w:rFonts w:ascii="Gotham Book" w:hAnsi="Gotham Book" w:cstheme="majorHAnsi"/>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78595" id="_x0000_t202" coordsize="21600,21600" o:spt="202" path="m,l,21600r21600,l21600,xe">
                <v:stroke joinstyle="miter"/>
                <v:path gradientshapeok="t" o:connecttype="rect"/>
              </v:shapetype>
              <v:shape id="Text Box 12" o:spid="_x0000_s1026" type="#_x0000_t202" style="position:absolute;margin-left:171pt;margin-top:7.75pt;width:292.5pt;height:7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2+3dwIAAFwFAAAOAAAAZHJzL2Uyb0RvYy54bWysVFFPGzEMfp+0/xDlfVxbyjoqrqgDMU1C&#10;gAYTz2kuoafl4ixJ2+t+PV9y19KxvTDt5c6xPzv2Zztn521j2Fr5UJMt+fBowJmykqraPpX8+8PV&#10;h0+chShsJQxZVfKtCvx89v7d2cZN1YiWZCrlGYLYMN24ki9jdNOiCHKpGhGOyCkLoybfiIijfyoq&#10;LzaI3phiNBh8LDbkK+dJqhCgveyMfJbja61kvNU6qMhMyZFbzF+fv4v0LWZnYvrkhVvWsk9D/EMW&#10;jagtLt2HuhRRsJWv/wjV1NJTIB2PJDUFaV1LlWtANcPBq2rul8KpXAvICW5PU/h/YeXN+s6zukLv&#10;RpxZ0aBHD6qN7DO1DCrws3FhCti9AzC20AO70wcoU9mt9k36oyAGO5je7tlN0SSUx5PheHICk4Tt&#10;dDSZHOOA+MWLu/MhflHUsCSU3KN9mVWxvg6xg+4g6TZLV7UxuYXG/qZAzE6j8gz03qmSLuMsxa1R&#10;ycvYb0qDg5x4UuTpUxfGs7XA3AgplY255hwX6ITSuPstjj0+uXZZvcV575FvJhv3zk1tyWeWXqVd&#10;/dilrDs8qD6oO4mxXbR9hxdUbdFgT92KBCevajThWoR4Jzx2Ao3DnsdbfLShTcmplzhbkv/1N33C&#10;Y1Rh5WyDHSt5+LkSXnFmvloM8elwPE5LmQ/jk8kIB39oWRxa7Kq5ILRjiBfFySwmfDQ7UXtqHvEc&#10;zNOtMAkrcXfJ4068iN3m4zmRaj7PIKyhE/Ha3juZQid604g9tI/Cu34OI0b4hnbbKKavxrHDJk9L&#10;81UkXedZTQR3rPbEY4XztPfPTXojDs8Z9fIozp4BAAD//wMAUEsDBBQABgAIAAAAIQC79eyu3wAA&#10;AAsBAAAPAAAAZHJzL2Rvd25yZXYueG1sTI/NTsMwEITvSH0Ha5G4UZuQtDSNUyEQV1DLj9SbG2+T&#10;qPE6it0mvD3LCY47M5r9pthMrhMXHELrScPdXIFAqrxtqdbw8f5y+wAiREPWdJ5QwzcG2JSzq8Lk&#10;1o+0xcsu1oJLKORGQxNjn0sZqgadCXPfI7F39IMzkc+hlnYwI5e7TiZKLaQzLfGHxvT41GB12p2d&#10;hs/X4/4rVW/1s8v60U9KkltJrW+up8c1iIhT/AvDLz6jQ8lMB38mG0Sn4T5NeEtkI8tAcGCVLFk4&#10;sJAuFxnIspD/N5Q/AAAA//8DAFBLAQItABQABgAIAAAAIQC2gziS/gAAAOEBAAATAAAAAAAAAAAA&#10;AAAAAAAAAABbQ29udGVudF9UeXBlc10ueG1sUEsBAi0AFAAGAAgAAAAhADj9If/WAAAAlAEAAAsA&#10;AAAAAAAAAAAAAAAALwEAAF9yZWxzLy5yZWxzUEsBAi0AFAAGAAgAAAAhAIYHb7d3AgAAXAUAAA4A&#10;AAAAAAAAAAAAAAAALgIAAGRycy9lMm9Eb2MueG1sUEsBAi0AFAAGAAgAAAAhALv17K7fAAAACwEA&#10;AA8AAAAAAAAAAAAAAAAA0QQAAGRycy9kb3ducmV2LnhtbFBLBQYAAAAABAAEAPMAAADdBQAAAAA=&#10;" filled="f" stroked="f">
                <v:textbox>
                  <w:txbxContent>
                    <w:p w14:paraId="1308C393" w14:textId="65ED0BFA" w:rsidR="00F8194A" w:rsidRPr="00410866" w:rsidRDefault="00AE1A13" w:rsidP="00134F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ind w:right="-68"/>
                        <w:jc w:val="both"/>
                        <w:rPr>
                          <w:rFonts w:ascii="Gotham Bold" w:hAnsi="Gotham Bold" w:cstheme="majorHAnsi"/>
                          <w:b/>
                          <w:lang w:val="en-US"/>
                        </w:rPr>
                      </w:pPr>
                      <w:r w:rsidRPr="00410866">
                        <w:rPr>
                          <w:rFonts w:ascii="Gotham Bold" w:hAnsi="Gotham Bold" w:cstheme="majorHAnsi"/>
                          <w:b/>
                          <w:lang w:val="en-US"/>
                        </w:rPr>
                        <w:t>ESPORÃO PRIVATE SELECTION</w:t>
                      </w:r>
                      <w:r w:rsidR="00106BC6" w:rsidRPr="00410866">
                        <w:rPr>
                          <w:rFonts w:ascii="Gotham Bold" w:hAnsi="Gotham Bold" w:cstheme="majorHAnsi"/>
                          <w:b/>
                          <w:lang w:val="en-US"/>
                        </w:rPr>
                        <w:t xml:space="preserve"> </w:t>
                      </w:r>
                    </w:p>
                    <w:p w14:paraId="5243A0CA" w14:textId="1650833F" w:rsidR="00AA65B6" w:rsidRPr="00410866" w:rsidRDefault="0051638D" w:rsidP="00134F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ind w:right="-68"/>
                        <w:jc w:val="both"/>
                        <w:rPr>
                          <w:rFonts w:ascii="Gotham Book" w:hAnsi="Gotham Book" w:cstheme="majorHAnsi"/>
                          <w:lang w:val="en-US"/>
                        </w:rPr>
                      </w:pPr>
                      <w:r w:rsidRPr="00410866">
                        <w:rPr>
                          <w:rFonts w:ascii="Gotham Book" w:hAnsi="Gotham Book" w:cstheme="majorHAnsi"/>
                          <w:lang w:val="en-US"/>
                        </w:rPr>
                        <w:t>WHITE</w:t>
                      </w:r>
                      <w:r w:rsidR="00106BC6" w:rsidRPr="00410866">
                        <w:rPr>
                          <w:rFonts w:ascii="Gotham Book" w:hAnsi="Gotham Book" w:cstheme="majorHAnsi"/>
                          <w:lang w:val="en-US"/>
                        </w:rPr>
                        <w:t xml:space="preserve"> – </w:t>
                      </w:r>
                      <w:r w:rsidR="00AE1A13" w:rsidRPr="00410866">
                        <w:rPr>
                          <w:rFonts w:ascii="Gotham Book" w:hAnsi="Gotham Book" w:cstheme="majorHAnsi"/>
                          <w:lang w:val="en-US"/>
                        </w:rPr>
                        <w:t>201</w:t>
                      </w:r>
                      <w:r w:rsidR="0010084D" w:rsidRPr="00410866">
                        <w:rPr>
                          <w:rFonts w:ascii="Gotham Book" w:hAnsi="Gotham Book" w:cstheme="majorHAnsi"/>
                          <w:lang w:val="en-US"/>
                        </w:rPr>
                        <w:t>9</w:t>
                      </w:r>
                      <w:r w:rsidR="00106BC6" w:rsidRPr="00410866">
                        <w:rPr>
                          <w:rFonts w:ascii="Gotham Book" w:hAnsi="Gotham Book" w:cstheme="majorHAnsi"/>
                          <w:lang w:val="en-US"/>
                        </w:rPr>
                        <w:t xml:space="preserve"> –</w:t>
                      </w:r>
                      <w:r w:rsidR="00242912" w:rsidRPr="00410866">
                        <w:rPr>
                          <w:rFonts w:ascii="Gotham Book" w:hAnsi="Gotham Book" w:cstheme="majorHAnsi"/>
                          <w:lang w:val="en-US"/>
                        </w:rPr>
                        <w:t xml:space="preserve"> </w:t>
                      </w:r>
                      <w:r w:rsidR="00DE545B" w:rsidRPr="00410866">
                        <w:rPr>
                          <w:rFonts w:ascii="Gotham Book" w:hAnsi="Gotham Book" w:cstheme="majorHAnsi"/>
                          <w:lang w:val="en-US"/>
                        </w:rPr>
                        <w:t>Garrafeira</w:t>
                      </w:r>
                    </w:p>
                    <w:p w14:paraId="65E953A8" w14:textId="0AEAFF72" w:rsidR="00E8214F" w:rsidRPr="00410866" w:rsidRDefault="006B639C" w:rsidP="000C4AE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ind w:right="-68"/>
                        <w:jc w:val="both"/>
                        <w:rPr>
                          <w:rFonts w:ascii="Gotham Book" w:hAnsi="Gotham Book" w:cstheme="majorHAnsi"/>
                          <w:sz w:val="16"/>
                          <w:szCs w:val="16"/>
                          <w:lang w:val="en-US"/>
                        </w:rPr>
                      </w:pPr>
                      <w:r w:rsidRPr="00410866">
                        <w:rPr>
                          <w:rFonts w:ascii="Gotham Book" w:hAnsi="Gotham Book" w:cstheme="majorHAnsi"/>
                          <w:b/>
                          <w:color w:val="948A54" w:themeColor="background2" w:themeShade="80"/>
                          <w:sz w:val="16"/>
                          <w:szCs w:val="16"/>
                          <w:lang w:val="en-US"/>
                        </w:rPr>
                        <w:t xml:space="preserve">Wine concept: </w:t>
                      </w:r>
                      <w:r w:rsidR="00232D15" w:rsidRPr="00410866">
                        <w:rPr>
                          <w:rFonts w:ascii="Gotham Book" w:hAnsi="Gotham Book" w:cstheme="majorHAnsi"/>
                          <w:sz w:val="16"/>
                          <w:szCs w:val="16"/>
                          <w:lang w:val="en-US"/>
                        </w:rPr>
                        <w:t xml:space="preserve">This wine was created in 2001 to challenge the classic profile of great Alentejo wine. The maturity of the vineyard, the </w:t>
                      </w:r>
                      <w:r w:rsidR="007A0092" w:rsidRPr="007A0092">
                        <w:rPr>
                          <w:rFonts w:ascii="Gotham Book" w:hAnsi="Gotham Book" w:cstheme="majorHAnsi"/>
                          <w:sz w:val="16"/>
                          <w:szCs w:val="16"/>
                          <w:lang w:val="en-US"/>
                        </w:rPr>
                        <w:t>unusual</w:t>
                      </w:r>
                      <w:r w:rsidR="00232D15" w:rsidRPr="00410866">
                        <w:rPr>
                          <w:rFonts w:ascii="Gotham Book" w:hAnsi="Gotham Book" w:cstheme="majorHAnsi"/>
                          <w:sz w:val="16"/>
                          <w:szCs w:val="16"/>
                          <w:lang w:val="en-US"/>
                        </w:rPr>
                        <w:t xml:space="preserve"> Semillon grape variety</w:t>
                      </w:r>
                      <w:r w:rsidR="0012595F">
                        <w:rPr>
                          <w:rFonts w:ascii="Gotham Book" w:hAnsi="Gotham Book" w:cstheme="majorHAnsi"/>
                          <w:sz w:val="16"/>
                          <w:szCs w:val="16"/>
                          <w:lang w:val="en-US"/>
                        </w:rPr>
                        <w:t xml:space="preserve"> in combination </w:t>
                      </w:r>
                      <w:r w:rsidR="007A0092">
                        <w:rPr>
                          <w:rFonts w:ascii="Gotham Book" w:hAnsi="Gotham Book" w:cstheme="majorHAnsi"/>
                          <w:sz w:val="16"/>
                          <w:szCs w:val="16"/>
                          <w:lang w:val="en-US"/>
                        </w:rPr>
                        <w:t xml:space="preserve">with </w:t>
                      </w:r>
                      <w:r w:rsidR="0012595F">
                        <w:rPr>
                          <w:rFonts w:ascii="Gotham Book" w:hAnsi="Gotham Book" w:cstheme="majorHAnsi"/>
                          <w:sz w:val="16"/>
                          <w:szCs w:val="16"/>
                          <w:lang w:val="en-US"/>
                        </w:rPr>
                        <w:t>the</w:t>
                      </w:r>
                      <w:r w:rsidR="007A0092">
                        <w:rPr>
                          <w:rFonts w:ascii="Gotham Book" w:hAnsi="Gotham Book" w:cstheme="majorHAnsi"/>
                          <w:sz w:val="16"/>
                          <w:szCs w:val="16"/>
                          <w:lang w:val="en-US"/>
                        </w:rPr>
                        <w:t xml:space="preserve"> type</w:t>
                      </w:r>
                      <w:r w:rsidR="006306B0">
                        <w:rPr>
                          <w:rFonts w:ascii="Gotham Book" w:hAnsi="Gotham Book" w:cstheme="majorHAnsi"/>
                          <w:sz w:val="16"/>
                          <w:szCs w:val="16"/>
                          <w:lang w:val="en-US"/>
                        </w:rPr>
                        <w:t xml:space="preserve"> of soil</w:t>
                      </w:r>
                      <w:r w:rsidR="007A0092">
                        <w:rPr>
                          <w:rFonts w:ascii="Gotham Book" w:hAnsi="Gotham Book" w:cstheme="majorHAnsi"/>
                          <w:sz w:val="16"/>
                          <w:szCs w:val="16"/>
                          <w:lang w:val="en-US"/>
                        </w:rPr>
                        <w:t>,</w:t>
                      </w:r>
                      <w:r w:rsidR="0012595F">
                        <w:rPr>
                          <w:rFonts w:ascii="Gotham Book" w:hAnsi="Gotham Book" w:cstheme="majorHAnsi"/>
                          <w:sz w:val="16"/>
                          <w:szCs w:val="16"/>
                          <w:lang w:val="en-US"/>
                        </w:rPr>
                        <w:t xml:space="preserve"> harvest year</w:t>
                      </w:r>
                      <w:r w:rsidR="005358E0">
                        <w:rPr>
                          <w:rFonts w:ascii="Gotham Book" w:hAnsi="Gotham Book" w:cstheme="majorHAnsi"/>
                          <w:sz w:val="16"/>
                          <w:szCs w:val="16"/>
                          <w:lang w:val="en-US"/>
                        </w:rPr>
                        <w:t xml:space="preserve"> </w:t>
                      </w:r>
                      <w:r w:rsidR="005358E0" w:rsidRPr="00B93347">
                        <w:rPr>
                          <w:rFonts w:ascii="Gotham Book" w:hAnsi="Gotham Book" w:cstheme="majorHAnsi"/>
                          <w:sz w:val="16"/>
                          <w:szCs w:val="16"/>
                          <w:lang w:val="en-US"/>
                        </w:rPr>
                        <w:t xml:space="preserve">and the philosophy </w:t>
                      </w:r>
                      <w:r w:rsidR="00C92BE7">
                        <w:rPr>
                          <w:rFonts w:ascii="Gotham Book" w:hAnsi="Gotham Book" w:cstheme="majorHAnsi"/>
                          <w:sz w:val="16"/>
                          <w:szCs w:val="16"/>
                          <w:lang w:val="en-US"/>
                        </w:rPr>
                        <w:t xml:space="preserve">of the winemakers </w:t>
                      </w:r>
                      <w:r w:rsidR="00DA4660">
                        <w:rPr>
                          <w:rFonts w:ascii="Gotham Book" w:hAnsi="Gotham Book" w:cstheme="majorHAnsi"/>
                          <w:sz w:val="16"/>
                          <w:szCs w:val="16"/>
                          <w:lang w:val="en-US"/>
                        </w:rPr>
                        <w:t xml:space="preserve">that </w:t>
                      </w:r>
                      <w:r w:rsidR="00D802F4" w:rsidRPr="00B93347">
                        <w:rPr>
                          <w:rFonts w:ascii="Gotham Book" w:hAnsi="Gotham Book" w:cstheme="majorHAnsi"/>
                          <w:sz w:val="16"/>
                          <w:szCs w:val="16"/>
                          <w:lang w:val="en-US"/>
                        </w:rPr>
                        <w:t>respect the</w:t>
                      </w:r>
                      <w:r w:rsidR="005358E0" w:rsidRPr="00B93347">
                        <w:rPr>
                          <w:rFonts w:ascii="Gotham Book" w:hAnsi="Gotham Book" w:cstheme="majorHAnsi"/>
                          <w:sz w:val="16"/>
                          <w:szCs w:val="16"/>
                          <w:lang w:val="en-US"/>
                        </w:rPr>
                        <w:t xml:space="preserve"> origin and </w:t>
                      </w:r>
                      <w:r w:rsidR="005358E0">
                        <w:rPr>
                          <w:rFonts w:ascii="Gotham Book" w:hAnsi="Gotham Book" w:cstheme="majorHAnsi"/>
                          <w:sz w:val="16"/>
                          <w:szCs w:val="16"/>
                          <w:lang w:val="en-US"/>
                        </w:rPr>
                        <w:t>the grapes</w:t>
                      </w:r>
                      <w:r w:rsidR="005358E0" w:rsidRPr="00B93347">
                        <w:rPr>
                          <w:rFonts w:ascii="Gotham Book" w:hAnsi="Gotham Book" w:cstheme="majorHAnsi"/>
                          <w:sz w:val="16"/>
                          <w:szCs w:val="16"/>
                          <w:lang w:val="en-US"/>
                        </w:rPr>
                        <w:t xml:space="preserve">, make </w:t>
                      </w:r>
                      <w:r w:rsidR="00DA4660">
                        <w:rPr>
                          <w:rFonts w:ascii="Gotham Book" w:hAnsi="Gotham Book" w:cstheme="majorHAnsi"/>
                          <w:sz w:val="16"/>
                          <w:szCs w:val="16"/>
                          <w:lang w:val="en-US"/>
                        </w:rPr>
                        <w:t>this wine</w:t>
                      </w:r>
                      <w:r w:rsidR="005358E0" w:rsidRPr="00B93347">
                        <w:rPr>
                          <w:rFonts w:ascii="Gotham Book" w:hAnsi="Gotham Book" w:cstheme="majorHAnsi"/>
                          <w:sz w:val="16"/>
                          <w:szCs w:val="16"/>
                          <w:lang w:val="en-US"/>
                        </w:rPr>
                        <w:t xml:space="preserve"> unique identity to be enhanced year after year, in a solid, </w:t>
                      </w:r>
                      <w:proofErr w:type="gramStart"/>
                      <w:r w:rsidR="005358E0" w:rsidRPr="00B93347">
                        <w:rPr>
                          <w:rFonts w:ascii="Gotham Book" w:hAnsi="Gotham Book" w:cstheme="majorHAnsi"/>
                          <w:sz w:val="16"/>
                          <w:szCs w:val="16"/>
                          <w:lang w:val="en-US"/>
                        </w:rPr>
                        <w:t>rich</w:t>
                      </w:r>
                      <w:proofErr w:type="gramEnd"/>
                      <w:r w:rsidR="005358E0" w:rsidRPr="00B93347">
                        <w:rPr>
                          <w:rFonts w:ascii="Gotham Book" w:hAnsi="Gotham Book" w:cstheme="majorHAnsi"/>
                          <w:sz w:val="16"/>
                          <w:szCs w:val="16"/>
                          <w:lang w:val="en-US"/>
                        </w:rPr>
                        <w:t xml:space="preserve"> and complex </w:t>
                      </w:r>
                      <w:r w:rsidR="00761F88">
                        <w:rPr>
                          <w:rFonts w:ascii="Gotham Book" w:hAnsi="Gotham Book" w:cstheme="majorHAnsi"/>
                          <w:sz w:val="16"/>
                          <w:szCs w:val="16"/>
                          <w:lang w:val="en-US"/>
                        </w:rPr>
                        <w:t>way</w:t>
                      </w:r>
                      <w:r w:rsidR="000C4AEE">
                        <w:rPr>
                          <w:rFonts w:ascii="Gotham Book" w:hAnsi="Gotham Book" w:cstheme="majorHAnsi"/>
                          <w:sz w:val="16"/>
                          <w:szCs w:val="16"/>
                          <w:lang w:val="en-US"/>
                        </w:rPr>
                        <w:t>. L</w:t>
                      </w:r>
                      <w:r w:rsidR="000C4AEE" w:rsidRPr="00410866">
                        <w:rPr>
                          <w:rFonts w:ascii="Gotham Book" w:hAnsi="Gotham Book" w:cstheme="majorHAnsi"/>
                          <w:sz w:val="16"/>
                          <w:szCs w:val="16"/>
                          <w:lang w:val="en-US"/>
                        </w:rPr>
                        <w:t>abel by Anne Geene.</w:t>
                      </w:r>
                    </w:p>
                    <w:p w14:paraId="02810DF9" w14:textId="62B91B02" w:rsidR="000E1F80" w:rsidRPr="00410866" w:rsidRDefault="000E1F80" w:rsidP="000E1F80">
                      <w:pPr>
                        <w:spacing w:before="120" w:after="0" w:line="240" w:lineRule="auto"/>
                        <w:jc w:val="both"/>
                        <w:rPr>
                          <w:rFonts w:ascii="Gotham Book" w:hAnsi="Gotham Book" w:cstheme="majorHAnsi"/>
                          <w:sz w:val="16"/>
                          <w:szCs w:val="16"/>
                          <w:lang w:val="en-US"/>
                        </w:rPr>
                      </w:pPr>
                      <w:r w:rsidRPr="00410866">
                        <w:rPr>
                          <w:rFonts w:ascii="Gotham Book" w:hAnsi="Gotham Book" w:cstheme="majorHAnsi"/>
                          <w:b/>
                          <w:color w:val="948A54" w:themeColor="background2" w:themeShade="80"/>
                          <w:sz w:val="16"/>
                          <w:szCs w:val="16"/>
                          <w:lang w:val="en-US"/>
                        </w:rPr>
                        <w:t xml:space="preserve">Harvest Year: </w:t>
                      </w:r>
                      <w:r w:rsidRPr="00410866">
                        <w:rPr>
                          <w:rFonts w:ascii="Gotham Book" w:hAnsi="Gotham Book" w:cstheme="majorHAnsi"/>
                          <w:sz w:val="16"/>
                          <w:szCs w:val="16"/>
                          <w:lang w:val="en-US"/>
                        </w:rPr>
                        <w:t xml:space="preserve">The 2019 agricultural year recorded temperatures corresponding to the average for the last 20 years, while the recorded rainfall values were below the average values for the same period. In the spring and up until the beginning of the summer, temperatures were higher than in 2018, which led to a considerable advance in the phenology of the vine, translating into the anticipation of the harvest in about 2 weeks, compared to 2018. The summer </w:t>
                      </w:r>
                      <w:proofErr w:type="spellStart"/>
                      <w:proofErr w:type="gramStart"/>
                      <w:r w:rsidRPr="00410866">
                        <w:rPr>
                          <w:rFonts w:ascii="Gotham Book" w:hAnsi="Gotham Book" w:cstheme="majorHAnsi"/>
                          <w:sz w:val="16"/>
                          <w:szCs w:val="16"/>
                          <w:lang w:val="en-US"/>
                        </w:rPr>
                        <w:t>registere</w:t>
                      </w:r>
                      <w:r w:rsidR="000C4AEE">
                        <w:rPr>
                          <w:rFonts w:ascii="Gotham Book" w:hAnsi="Gotham Book" w:cstheme="majorHAnsi"/>
                          <w:sz w:val="16"/>
                          <w:szCs w:val="16"/>
                          <w:lang w:val="en-US"/>
                        </w:rPr>
                        <w:t>.</w:t>
                      </w:r>
                      <w:r w:rsidRPr="00410866">
                        <w:rPr>
                          <w:rFonts w:ascii="Gotham Book" w:hAnsi="Gotham Book" w:cstheme="majorHAnsi"/>
                          <w:sz w:val="16"/>
                          <w:szCs w:val="16"/>
                          <w:lang w:val="en-US"/>
                        </w:rPr>
                        <w:t>d</w:t>
                      </w:r>
                      <w:proofErr w:type="spellEnd"/>
                      <w:proofErr w:type="gramEnd"/>
                      <w:r w:rsidRPr="00410866">
                        <w:rPr>
                          <w:rFonts w:ascii="Gotham Book" w:hAnsi="Gotham Book" w:cstheme="majorHAnsi"/>
                          <w:sz w:val="16"/>
                          <w:szCs w:val="16"/>
                          <w:lang w:val="en-US"/>
                        </w:rPr>
                        <w:t xml:space="preserve"> lower temperatures in the </w:t>
                      </w:r>
                      <w:proofErr w:type="spellStart"/>
                      <w:r w:rsidRPr="00410866">
                        <w:rPr>
                          <w:rFonts w:ascii="Gotham Book" w:hAnsi="Gotham Book" w:cstheme="majorHAnsi"/>
                          <w:sz w:val="16"/>
                          <w:szCs w:val="16"/>
                          <w:lang w:val="en-US"/>
                        </w:rPr>
                        <w:t>veraison</w:t>
                      </w:r>
                      <w:proofErr w:type="spellEnd"/>
                      <w:r w:rsidRPr="00410866">
                        <w:rPr>
                          <w:rFonts w:ascii="Gotham Book" w:hAnsi="Gotham Book" w:cstheme="majorHAnsi"/>
                          <w:sz w:val="16"/>
                          <w:szCs w:val="16"/>
                          <w:lang w:val="en-US"/>
                        </w:rPr>
                        <w:t xml:space="preserve"> phase, promoting a constant and homogeneous ripening process, ideal conditions for raw material of excellent quality.</w:t>
                      </w:r>
                    </w:p>
                    <w:p w14:paraId="507DF833" w14:textId="77777777" w:rsidR="00AC062D" w:rsidRPr="00410866" w:rsidRDefault="00AC062D" w:rsidP="00AC062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Gotham Book" w:hAnsi="Gotham Book" w:cstheme="majorHAnsi"/>
                          <w:b/>
                          <w:color w:val="948A54" w:themeColor="background2" w:themeShade="80"/>
                          <w:sz w:val="16"/>
                          <w:szCs w:val="16"/>
                          <w:lang w:val="en-US"/>
                        </w:rPr>
                      </w:pPr>
                    </w:p>
                    <w:p w14:paraId="5D40520D" w14:textId="77777777" w:rsidR="00A1472B" w:rsidRDefault="00AC062D" w:rsidP="00AC062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Gotham Book" w:hAnsi="Gotham Book" w:cstheme="majorHAnsi"/>
                          <w:b/>
                          <w:color w:val="948A54" w:themeColor="background2" w:themeShade="80"/>
                          <w:sz w:val="16"/>
                          <w:szCs w:val="16"/>
                          <w:lang w:val="en-US"/>
                        </w:rPr>
                      </w:pPr>
                      <w:r w:rsidRPr="00410866">
                        <w:rPr>
                          <w:rFonts w:ascii="Gotham Book" w:hAnsi="Gotham Book" w:cstheme="majorHAnsi"/>
                          <w:b/>
                          <w:color w:val="948A54" w:themeColor="background2" w:themeShade="80"/>
                          <w:sz w:val="16"/>
                          <w:szCs w:val="16"/>
                          <w:lang w:val="en-US"/>
                        </w:rPr>
                        <w:t xml:space="preserve">Viticulture: </w:t>
                      </w:r>
                    </w:p>
                    <w:p w14:paraId="1C8CE9BF" w14:textId="17A62E06" w:rsidR="00AC062D" w:rsidRPr="00410866" w:rsidRDefault="00AC062D" w:rsidP="00AC062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Gotham Book" w:hAnsi="Gotham Book" w:cstheme="majorHAnsi"/>
                          <w:b/>
                          <w:color w:val="948A54" w:themeColor="background2" w:themeShade="80"/>
                          <w:sz w:val="16"/>
                          <w:szCs w:val="16"/>
                          <w:lang w:val="en-US"/>
                        </w:rPr>
                      </w:pPr>
                      <w:r w:rsidRPr="00410866">
                        <w:rPr>
                          <w:rFonts w:ascii="Gotham Book" w:hAnsi="Gotham Book" w:cstheme="majorHAnsi"/>
                          <w:sz w:val="16"/>
                          <w:szCs w:val="16"/>
                          <w:lang w:val="en-US"/>
                        </w:rPr>
                        <w:t>Vineyard with organic farming</w:t>
                      </w:r>
                      <w:r w:rsidR="00551867" w:rsidRPr="00410866">
                        <w:rPr>
                          <w:rFonts w:ascii="Gotham Book" w:hAnsi="Gotham Book" w:cstheme="majorHAnsi"/>
                          <w:sz w:val="16"/>
                          <w:szCs w:val="16"/>
                          <w:lang w:val="en-US"/>
                        </w:rPr>
                        <w:t xml:space="preserve"> certification.</w:t>
                      </w:r>
                    </w:p>
                    <w:p w14:paraId="7E43FF1B" w14:textId="74566E0F" w:rsidR="00F545CA" w:rsidRDefault="00F545CA" w:rsidP="00AC062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Gotham Book" w:hAnsi="Gotham Book" w:cstheme="majorHAnsi"/>
                          <w:sz w:val="16"/>
                          <w:szCs w:val="16"/>
                          <w:lang w:val="en-US"/>
                        </w:rPr>
                      </w:pPr>
                      <w:r w:rsidRPr="00410866">
                        <w:rPr>
                          <w:rFonts w:ascii="Gotham Book" w:hAnsi="Gotham Book" w:cstheme="majorHAnsi"/>
                          <w:sz w:val="16"/>
                          <w:szCs w:val="16"/>
                          <w:lang w:val="en-US"/>
                        </w:rPr>
                        <w:t xml:space="preserve">Grapes from the </w:t>
                      </w:r>
                      <w:proofErr w:type="spellStart"/>
                      <w:r w:rsidRPr="00410866">
                        <w:rPr>
                          <w:rFonts w:ascii="Gotham Book" w:hAnsi="Gotham Book" w:cstheme="majorHAnsi"/>
                          <w:sz w:val="16"/>
                          <w:szCs w:val="16"/>
                          <w:lang w:val="en-US"/>
                        </w:rPr>
                        <w:t>Palmeiras</w:t>
                      </w:r>
                      <w:proofErr w:type="spellEnd"/>
                      <w:r w:rsidRPr="00410866">
                        <w:rPr>
                          <w:rFonts w:ascii="Gotham Book" w:hAnsi="Gotham Book" w:cstheme="majorHAnsi"/>
                          <w:sz w:val="16"/>
                          <w:szCs w:val="16"/>
                          <w:lang w:val="en-US"/>
                        </w:rPr>
                        <w:t xml:space="preserve"> vineyard at Herdade dos </w:t>
                      </w:r>
                      <w:proofErr w:type="spellStart"/>
                      <w:r w:rsidRPr="00410866">
                        <w:rPr>
                          <w:rFonts w:ascii="Gotham Book" w:hAnsi="Gotham Book" w:cstheme="majorHAnsi"/>
                          <w:sz w:val="16"/>
                          <w:szCs w:val="16"/>
                          <w:lang w:val="en-US"/>
                        </w:rPr>
                        <w:t>Perdigões</w:t>
                      </w:r>
                      <w:proofErr w:type="spellEnd"/>
                      <w:r w:rsidRPr="00410866">
                        <w:rPr>
                          <w:rFonts w:ascii="Gotham Book" w:hAnsi="Gotham Book" w:cstheme="majorHAnsi"/>
                          <w:sz w:val="16"/>
                          <w:szCs w:val="16"/>
                          <w:lang w:val="en-US"/>
                        </w:rPr>
                        <w:t xml:space="preserve">, one of </w:t>
                      </w:r>
                      <w:proofErr w:type="spellStart"/>
                      <w:r w:rsidRPr="00410866">
                        <w:rPr>
                          <w:rFonts w:ascii="Gotham Book" w:hAnsi="Gotham Book" w:cstheme="majorHAnsi"/>
                          <w:sz w:val="16"/>
                          <w:szCs w:val="16"/>
                          <w:lang w:val="en-US"/>
                        </w:rPr>
                        <w:t>Esporão’s</w:t>
                      </w:r>
                      <w:proofErr w:type="spellEnd"/>
                      <w:r w:rsidRPr="00410866">
                        <w:rPr>
                          <w:rFonts w:ascii="Gotham Book" w:hAnsi="Gotham Book" w:cstheme="majorHAnsi"/>
                          <w:sz w:val="16"/>
                          <w:szCs w:val="16"/>
                          <w:lang w:val="en-US"/>
                        </w:rPr>
                        <w:t xml:space="preserve"> properties. </w:t>
                      </w:r>
                      <w:r w:rsidR="009726F9">
                        <w:rPr>
                          <w:rFonts w:ascii="Gotham Book" w:hAnsi="Gotham Book" w:cstheme="majorHAnsi"/>
                          <w:sz w:val="16"/>
                          <w:szCs w:val="16"/>
                          <w:lang w:val="en-US"/>
                        </w:rPr>
                        <w:t>N</w:t>
                      </w:r>
                      <w:r w:rsidR="009726F9" w:rsidRPr="009726F9">
                        <w:rPr>
                          <w:rFonts w:ascii="Gotham Book" w:hAnsi="Gotham Book" w:cstheme="majorHAnsi"/>
                          <w:sz w:val="16"/>
                          <w:szCs w:val="16"/>
                          <w:lang w:val="en-US"/>
                        </w:rPr>
                        <w:t>ortheast</w:t>
                      </w:r>
                      <w:r w:rsidR="009726F9" w:rsidRPr="009726F9">
                        <w:rPr>
                          <w:rFonts w:ascii="Gotham Book" w:hAnsi="Gotham Book" w:cstheme="majorHAnsi"/>
                          <w:sz w:val="16"/>
                          <w:szCs w:val="16"/>
                          <w:lang w:val="en-US"/>
                        </w:rPr>
                        <w:t xml:space="preserve"> </w:t>
                      </w:r>
                      <w:r w:rsidRPr="00410866">
                        <w:rPr>
                          <w:rFonts w:ascii="Gotham Book" w:hAnsi="Gotham Book" w:cstheme="majorHAnsi"/>
                          <w:sz w:val="16"/>
                          <w:szCs w:val="16"/>
                          <w:lang w:val="en-US"/>
                        </w:rPr>
                        <w:t>exposure, protecting the grapes during the hottest times of day.</w:t>
                      </w:r>
                    </w:p>
                    <w:p w14:paraId="32C937C0" w14:textId="77777777" w:rsidR="00D802F4" w:rsidRPr="00410866" w:rsidRDefault="00D802F4" w:rsidP="00AC062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Gotham Book" w:hAnsi="Gotham Book" w:cstheme="majorHAnsi"/>
                          <w:sz w:val="16"/>
                          <w:szCs w:val="16"/>
                          <w:lang w:val="en-US"/>
                        </w:rPr>
                      </w:pPr>
                    </w:p>
                    <w:p w14:paraId="60E516FB" w14:textId="6C6C95CB" w:rsidR="001F2A47" w:rsidRDefault="00AC062D" w:rsidP="00AC062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Gotham Book" w:hAnsi="Gotham Book" w:cstheme="majorHAnsi"/>
                          <w:sz w:val="16"/>
                          <w:szCs w:val="16"/>
                          <w:lang w:val="en-US"/>
                        </w:rPr>
                      </w:pPr>
                      <w:r w:rsidRPr="00410866">
                        <w:rPr>
                          <w:rFonts w:ascii="Gotham Book" w:hAnsi="Gotham Book" w:cstheme="majorHAnsi"/>
                          <w:sz w:val="16"/>
                          <w:szCs w:val="16"/>
                          <w:lang w:val="en-US"/>
                        </w:rPr>
                        <w:t xml:space="preserve">Soil Type: </w:t>
                      </w:r>
                      <w:r w:rsidR="001F2A47" w:rsidRPr="00410866">
                        <w:rPr>
                          <w:rFonts w:ascii="Gotham Book" w:hAnsi="Gotham Book" w:cstheme="majorHAnsi"/>
                          <w:sz w:val="16"/>
                          <w:szCs w:val="16"/>
                          <w:lang w:val="en-US"/>
                        </w:rPr>
                        <w:t>Predominantly clay, deep and well drained, ideal for balanced production, aromatic development and to preserve freshness.</w:t>
                      </w:r>
                    </w:p>
                    <w:p w14:paraId="1CBB6CCF" w14:textId="77777777" w:rsidR="00D802F4" w:rsidRPr="00410866" w:rsidRDefault="00D802F4" w:rsidP="00AC062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Gotham Book" w:hAnsi="Gotham Book" w:cstheme="majorHAnsi"/>
                          <w:sz w:val="16"/>
                          <w:szCs w:val="16"/>
                          <w:lang w:val="en-US"/>
                        </w:rPr>
                      </w:pPr>
                    </w:p>
                    <w:p w14:paraId="697CC5DF" w14:textId="1D87668C" w:rsidR="00AC062D" w:rsidRPr="00410866" w:rsidRDefault="00AC062D" w:rsidP="00AC062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Gotham Book" w:hAnsi="Gotham Book" w:cstheme="majorHAnsi"/>
                          <w:sz w:val="16"/>
                          <w:szCs w:val="16"/>
                          <w:lang w:val="en-US"/>
                        </w:rPr>
                      </w:pPr>
                      <w:r w:rsidRPr="00410866">
                        <w:rPr>
                          <w:rFonts w:ascii="Gotham Book" w:hAnsi="Gotham Book" w:cstheme="majorHAnsi"/>
                          <w:sz w:val="16"/>
                          <w:szCs w:val="16"/>
                          <w:lang w:val="en-US"/>
                        </w:rPr>
                        <w:t>Vineyard age: 2</w:t>
                      </w:r>
                      <w:r w:rsidR="001F2A47" w:rsidRPr="00410866">
                        <w:rPr>
                          <w:rFonts w:ascii="Gotham Book" w:hAnsi="Gotham Book" w:cstheme="majorHAnsi"/>
                          <w:sz w:val="16"/>
                          <w:szCs w:val="16"/>
                          <w:lang w:val="en-US"/>
                        </w:rPr>
                        <w:t>3</w:t>
                      </w:r>
                      <w:r w:rsidRPr="00410866">
                        <w:rPr>
                          <w:rFonts w:ascii="Gotham Book" w:hAnsi="Gotham Book" w:cstheme="majorHAnsi"/>
                          <w:sz w:val="16"/>
                          <w:szCs w:val="16"/>
                          <w:lang w:val="en-US"/>
                        </w:rPr>
                        <w:t xml:space="preserve"> years.</w:t>
                      </w:r>
                    </w:p>
                    <w:p w14:paraId="347740B0" w14:textId="55EC0249" w:rsidR="00CB1E06" w:rsidRPr="00410866" w:rsidRDefault="00E60B52" w:rsidP="00134F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ind w:right="-68"/>
                        <w:jc w:val="both"/>
                        <w:rPr>
                          <w:rFonts w:ascii="Gotham Book" w:hAnsi="Gotham Book" w:cstheme="majorHAnsi"/>
                          <w:sz w:val="16"/>
                          <w:szCs w:val="16"/>
                          <w:lang w:val="en-US"/>
                        </w:rPr>
                      </w:pPr>
                      <w:r w:rsidRPr="00410866">
                        <w:rPr>
                          <w:rFonts w:ascii="Gotham Book" w:hAnsi="Gotham Book" w:cstheme="majorHAnsi"/>
                          <w:b/>
                          <w:color w:val="948A54" w:themeColor="background2" w:themeShade="80"/>
                          <w:sz w:val="16"/>
                          <w:szCs w:val="16"/>
                          <w:lang w:val="en-US"/>
                        </w:rPr>
                        <w:t xml:space="preserve">Grape varieties </w:t>
                      </w:r>
                      <w:r w:rsidR="002A1D7F" w:rsidRPr="00410866">
                        <w:rPr>
                          <w:rFonts w:ascii="Gotham Book" w:hAnsi="Gotham Book" w:cstheme="majorHAnsi"/>
                          <w:sz w:val="16"/>
                          <w:szCs w:val="16"/>
                          <w:lang w:val="en-US"/>
                        </w:rPr>
                        <w:t>Semillon</w:t>
                      </w:r>
                      <w:r w:rsidR="00106BC6" w:rsidRPr="00410866">
                        <w:rPr>
                          <w:rFonts w:ascii="Gotham Book" w:hAnsi="Gotham Book" w:cstheme="majorHAnsi"/>
                          <w:sz w:val="16"/>
                          <w:szCs w:val="16"/>
                          <w:lang w:val="en-US"/>
                        </w:rPr>
                        <w:t>.</w:t>
                      </w:r>
                    </w:p>
                    <w:p w14:paraId="76F724A4" w14:textId="4650515A" w:rsidR="003301CA" w:rsidRPr="00410866" w:rsidRDefault="003301CA" w:rsidP="00134F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ind w:right="-68"/>
                        <w:jc w:val="both"/>
                        <w:rPr>
                          <w:rFonts w:ascii="Gotham Book" w:hAnsi="Gotham Book" w:cstheme="majorHAnsi"/>
                          <w:sz w:val="16"/>
                          <w:szCs w:val="16"/>
                          <w:lang w:val="en-US"/>
                        </w:rPr>
                      </w:pPr>
                      <w:r w:rsidRPr="00410866">
                        <w:rPr>
                          <w:rFonts w:ascii="Gotham Book" w:hAnsi="Gotham Book" w:cstheme="majorHAnsi"/>
                          <w:b/>
                          <w:color w:val="948A54" w:themeColor="background2" w:themeShade="80"/>
                          <w:sz w:val="16"/>
                          <w:szCs w:val="16"/>
                          <w:lang w:val="en-US"/>
                        </w:rPr>
                        <w:t>Vinification:</w:t>
                      </w:r>
                      <w:r w:rsidR="00106BC6" w:rsidRPr="00410866">
                        <w:rPr>
                          <w:rFonts w:ascii="Gotham Book" w:hAnsi="Gotham Book" w:cstheme="majorHAnsi"/>
                          <w:b/>
                          <w:color w:val="948A54" w:themeColor="background2" w:themeShade="80"/>
                          <w:sz w:val="16"/>
                          <w:szCs w:val="16"/>
                          <w:lang w:val="en-US"/>
                        </w:rPr>
                        <w:t xml:space="preserve"> </w:t>
                      </w:r>
                      <w:r w:rsidRPr="00410866">
                        <w:rPr>
                          <w:rFonts w:ascii="Gotham Book" w:hAnsi="Gotham Book" w:cstheme="majorHAnsi"/>
                          <w:sz w:val="16"/>
                          <w:szCs w:val="16"/>
                          <w:lang w:val="en-US"/>
                        </w:rPr>
                        <w:t xml:space="preserve">The grapes were delivered to the winery in the morning, when temperatures are at their lowest, and were placed in the pneumatic press. Long pressing cycles at low pressure enabled careful extraction for a rich must. Decanting was shorter than usual, which helped maintain the complexity of the medium. Fermentation took place </w:t>
                      </w:r>
                      <w:proofErr w:type="gramStart"/>
                      <w:r w:rsidRPr="00410866">
                        <w:rPr>
                          <w:rFonts w:ascii="Gotham Book" w:hAnsi="Gotham Book" w:cstheme="majorHAnsi"/>
                          <w:sz w:val="16"/>
                          <w:szCs w:val="16"/>
                          <w:lang w:val="en-US"/>
                        </w:rPr>
                        <w:t>in</w:t>
                      </w:r>
                      <w:r w:rsidR="003A1940">
                        <w:rPr>
                          <w:rFonts w:ascii="Gotham Book" w:hAnsi="Gotham Book" w:cstheme="majorHAnsi"/>
                          <w:sz w:val="16"/>
                          <w:szCs w:val="16"/>
                          <w:lang w:val="en-US"/>
                        </w:rPr>
                        <w:t xml:space="preserve"> </w:t>
                      </w:r>
                      <w:r w:rsidRPr="00410866">
                        <w:rPr>
                          <w:rFonts w:ascii="Gotham Book" w:hAnsi="Gotham Book" w:cstheme="majorHAnsi"/>
                          <w:sz w:val="16"/>
                          <w:szCs w:val="16"/>
                          <w:lang w:val="en-US"/>
                        </w:rPr>
                        <w:t xml:space="preserve"> French</w:t>
                      </w:r>
                      <w:proofErr w:type="gramEnd"/>
                      <w:r w:rsidRPr="00410866">
                        <w:rPr>
                          <w:rFonts w:ascii="Gotham Book" w:hAnsi="Gotham Book" w:cstheme="majorHAnsi"/>
                          <w:sz w:val="16"/>
                          <w:szCs w:val="16"/>
                          <w:lang w:val="en-US"/>
                        </w:rPr>
                        <w:t xml:space="preserve"> oak barrels (550 liters) in a temperature-controlled cellar (18ºC).</w:t>
                      </w:r>
                    </w:p>
                    <w:p w14:paraId="3F1D83A3" w14:textId="77777777" w:rsidR="00A31349" w:rsidRPr="00410866" w:rsidRDefault="00A31349" w:rsidP="00134F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ind w:right="-68"/>
                        <w:jc w:val="both"/>
                        <w:rPr>
                          <w:rFonts w:ascii="Gotham Book" w:hAnsi="Gotham Book" w:cstheme="majorHAnsi"/>
                          <w:b/>
                          <w:color w:val="948A54" w:themeColor="background2" w:themeShade="80"/>
                          <w:sz w:val="16"/>
                          <w:szCs w:val="16"/>
                          <w:lang w:val="en-US"/>
                        </w:rPr>
                      </w:pPr>
                    </w:p>
                    <w:p w14:paraId="2F5C7552" w14:textId="77777777" w:rsidR="00A31349" w:rsidRPr="00410866" w:rsidRDefault="00D95E2F" w:rsidP="00A3134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68"/>
                        <w:jc w:val="both"/>
                        <w:rPr>
                          <w:rFonts w:ascii="Gotham Book" w:hAnsi="Gotham Book" w:cstheme="majorHAnsi"/>
                          <w:b/>
                          <w:color w:val="948A54" w:themeColor="background2" w:themeShade="80"/>
                          <w:sz w:val="16"/>
                          <w:szCs w:val="16"/>
                          <w:lang w:val="en-US"/>
                        </w:rPr>
                      </w:pPr>
                      <w:r w:rsidRPr="00410866">
                        <w:rPr>
                          <w:rFonts w:ascii="Gotham Book" w:hAnsi="Gotham Book" w:cstheme="majorHAnsi"/>
                          <w:b/>
                          <w:color w:val="948A54" w:themeColor="background2" w:themeShade="80"/>
                          <w:sz w:val="16"/>
                          <w:szCs w:val="16"/>
                          <w:lang w:val="en-US"/>
                        </w:rPr>
                        <w:t xml:space="preserve">Maturation: </w:t>
                      </w:r>
                    </w:p>
                    <w:p w14:paraId="7CAE03A3" w14:textId="035357D0" w:rsidR="00D95E2F" w:rsidRPr="00410866" w:rsidRDefault="00A31349" w:rsidP="00A3134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68"/>
                        <w:jc w:val="both"/>
                        <w:rPr>
                          <w:rFonts w:ascii="Gotham Book" w:hAnsi="Gotham Book" w:cstheme="majorHAnsi"/>
                          <w:b/>
                          <w:color w:val="948A54" w:themeColor="background2" w:themeShade="80"/>
                          <w:sz w:val="16"/>
                          <w:szCs w:val="16"/>
                          <w:lang w:val="en-US"/>
                        </w:rPr>
                      </w:pPr>
                      <w:r w:rsidRPr="00410866">
                        <w:rPr>
                          <w:rFonts w:ascii="Gotham Book" w:hAnsi="Gotham Book" w:cstheme="majorHAnsi"/>
                          <w:sz w:val="16"/>
                          <w:szCs w:val="16"/>
                          <w:lang w:val="en-US"/>
                        </w:rPr>
                        <w:t>Six months o</w:t>
                      </w:r>
                      <w:r w:rsidR="00D95E2F" w:rsidRPr="00410866">
                        <w:rPr>
                          <w:rFonts w:ascii="Gotham Book" w:hAnsi="Gotham Book" w:cstheme="majorHAnsi"/>
                          <w:sz w:val="16"/>
                          <w:szCs w:val="16"/>
                          <w:lang w:val="en-US"/>
                        </w:rPr>
                        <w:t xml:space="preserve">n the lees with </w:t>
                      </w:r>
                      <w:proofErr w:type="spellStart"/>
                      <w:r w:rsidR="00D95E2F" w:rsidRPr="00410866">
                        <w:rPr>
                          <w:rFonts w:ascii="Gotham Book" w:hAnsi="Gotham Book" w:cstheme="majorHAnsi"/>
                          <w:sz w:val="16"/>
                          <w:szCs w:val="16"/>
                          <w:lang w:val="en-US"/>
                        </w:rPr>
                        <w:t>batonnage</w:t>
                      </w:r>
                      <w:proofErr w:type="spellEnd"/>
                      <w:r w:rsidR="00D95E2F" w:rsidRPr="00410866">
                        <w:rPr>
                          <w:rFonts w:ascii="Gotham Book" w:hAnsi="Gotham Book" w:cstheme="majorHAnsi"/>
                          <w:sz w:val="16"/>
                          <w:szCs w:val="16"/>
                          <w:lang w:val="en-US"/>
                        </w:rPr>
                        <w:t xml:space="preserve"> to provide better oak integration in the wine, thereby reinforcing the creamy texture and depth. After bottling, the wine aged 6 months in the bottle, ensuring controlled maturation and giving the wine the complexity that characterizes it.</w:t>
                      </w:r>
                    </w:p>
                    <w:p w14:paraId="140EFCB3" w14:textId="03B9C46C" w:rsidR="00CB1E06" w:rsidRPr="00410866" w:rsidRDefault="003271CB" w:rsidP="00134F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ind w:right="-68"/>
                        <w:jc w:val="both"/>
                        <w:rPr>
                          <w:rFonts w:ascii="Gotham Book" w:hAnsi="Gotham Book" w:cstheme="majorHAnsi"/>
                          <w:sz w:val="16"/>
                          <w:szCs w:val="16"/>
                          <w:lang w:val="en-US"/>
                        </w:rPr>
                      </w:pPr>
                      <w:r w:rsidRPr="00410866">
                        <w:rPr>
                          <w:rFonts w:ascii="Gotham Book" w:hAnsi="Gotham Book" w:cstheme="majorHAnsi"/>
                          <w:b/>
                          <w:color w:val="948A54" w:themeColor="background2" w:themeShade="80"/>
                          <w:sz w:val="16"/>
                          <w:szCs w:val="16"/>
                          <w:lang w:val="en-US"/>
                        </w:rPr>
                        <w:t xml:space="preserve">Bottling: </w:t>
                      </w:r>
                      <w:r w:rsidR="007F2427" w:rsidRPr="00410866">
                        <w:rPr>
                          <w:rFonts w:ascii="Gotham Book" w:hAnsi="Gotham Book" w:cstheme="majorHAnsi"/>
                          <w:sz w:val="16"/>
                          <w:szCs w:val="16"/>
                          <w:lang w:val="en-US"/>
                        </w:rPr>
                        <w:t>Jul</w:t>
                      </w:r>
                      <w:r w:rsidR="00355DC3" w:rsidRPr="00410866">
                        <w:rPr>
                          <w:rFonts w:ascii="Gotham Book" w:hAnsi="Gotham Book" w:cstheme="majorHAnsi"/>
                          <w:sz w:val="16"/>
                          <w:szCs w:val="16"/>
                          <w:lang w:val="en-US"/>
                        </w:rPr>
                        <w:t>y</w:t>
                      </w:r>
                      <w:r w:rsidR="007F2427" w:rsidRPr="00410866">
                        <w:rPr>
                          <w:rFonts w:ascii="Gotham Book" w:hAnsi="Gotham Book" w:cstheme="majorHAnsi"/>
                          <w:sz w:val="16"/>
                          <w:szCs w:val="16"/>
                          <w:lang w:val="en-US"/>
                        </w:rPr>
                        <w:t xml:space="preserve"> 20</w:t>
                      </w:r>
                      <w:r w:rsidR="00D5778C" w:rsidRPr="00410866">
                        <w:rPr>
                          <w:rFonts w:ascii="Gotham Book" w:hAnsi="Gotham Book" w:cstheme="majorHAnsi"/>
                          <w:sz w:val="16"/>
                          <w:szCs w:val="16"/>
                          <w:lang w:val="en-US"/>
                        </w:rPr>
                        <w:t>20</w:t>
                      </w:r>
                    </w:p>
                    <w:p w14:paraId="08B11D28" w14:textId="77777777" w:rsidR="00694514" w:rsidRPr="00410866" w:rsidRDefault="00694514" w:rsidP="00134F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ind w:right="-68"/>
                        <w:jc w:val="both"/>
                        <w:rPr>
                          <w:rFonts w:ascii="Gotham Book" w:hAnsi="Gotham Book" w:cstheme="majorHAnsi"/>
                          <w:sz w:val="16"/>
                          <w:szCs w:val="16"/>
                          <w:lang w:val="en-US"/>
                        </w:rPr>
                      </w:pPr>
                    </w:p>
                    <w:p w14:paraId="369D58E6" w14:textId="77777777" w:rsidR="00E8200B" w:rsidRPr="00410866" w:rsidRDefault="00E8200B" w:rsidP="006945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Gotham Book" w:hAnsi="Gotham Book" w:cstheme="majorHAnsi"/>
                          <w:b/>
                          <w:color w:val="948A54" w:themeColor="background2" w:themeShade="80"/>
                          <w:sz w:val="16"/>
                          <w:szCs w:val="16"/>
                          <w:lang w:val="en-US"/>
                        </w:rPr>
                      </w:pPr>
                      <w:r w:rsidRPr="00410866">
                        <w:rPr>
                          <w:rFonts w:ascii="Gotham Book" w:hAnsi="Gotham Book" w:cstheme="majorHAnsi"/>
                          <w:b/>
                          <w:color w:val="948A54" w:themeColor="background2" w:themeShade="80"/>
                          <w:sz w:val="16"/>
                          <w:szCs w:val="16"/>
                          <w:lang w:val="en-US"/>
                        </w:rPr>
                        <w:t>Technical information:</w:t>
                      </w:r>
                    </w:p>
                    <w:p w14:paraId="4D684AE4" w14:textId="289A4CD9" w:rsidR="00E8200B" w:rsidRPr="00410866" w:rsidRDefault="00E8200B" w:rsidP="006945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Gotham Book" w:hAnsi="Gotham Book" w:cstheme="majorHAnsi"/>
                          <w:sz w:val="16"/>
                          <w:szCs w:val="16"/>
                          <w:lang w:val="en-US"/>
                        </w:rPr>
                      </w:pPr>
                      <w:r w:rsidRPr="00410866">
                        <w:rPr>
                          <w:rFonts w:ascii="Gotham Book" w:hAnsi="Gotham Book" w:cstheme="majorHAnsi"/>
                          <w:sz w:val="16"/>
                          <w:szCs w:val="16"/>
                          <w:lang w:val="en-US"/>
                        </w:rPr>
                        <w:t>Alcohol/volume: 14</w:t>
                      </w:r>
                      <w:r w:rsidR="00503B9C">
                        <w:rPr>
                          <w:rFonts w:ascii="Gotham Book" w:hAnsi="Gotham Book" w:cstheme="majorHAnsi"/>
                          <w:sz w:val="16"/>
                          <w:szCs w:val="16"/>
                          <w:lang w:val="en-US"/>
                        </w:rPr>
                        <w:t>,00</w:t>
                      </w:r>
                      <w:r w:rsidRPr="00410866">
                        <w:rPr>
                          <w:rFonts w:ascii="Gotham Book" w:hAnsi="Gotham Book" w:cstheme="majorHAnsi"/>
                          <w:sz w:val="16"/>
                          <w:szCs w:val="16"/>
                          <w:lang w:val="en-US"/>
                        </w:rPr>
                        <w:t>%</w:t>
                      </w:r>
                    </w:p>
                    <w:p w14:paraId="350DF6C7" w14:textId="40ED18E7" w:rsidR="00E8200B" w:rsidRPr="00410866" w:rsidRDefault="00E8200B" w:rsidP="006945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Gotham Book" w:hAnsi="Gotham Book" w:cstheme="majorHAnsi"/>
                          <w:sz w:val="16"/>
                          <w:szCs w:val="16"/>
                          <w:lang w:val="en-US"/>
                        </w:rPr>
                      </w:pPr>
                      <w:r w:rsidRPr="00410866">
                        <w:rPr>
                          <w:rFonts w:ascii="Gotham Book" w:hAnsi="Gotham Book" w:cstheme="majorHAnsi"/>
                          <w:sz w:val="16"/>
                          <w:szCs w:val="16"/>
                          <w:lang w:val="en-US"/>
                        </w:rPr>
                        <w:t>Total Acidity: 6,08 g/l</w:t>
                      </w:r>
                    </w:p>
                    <w:p w14:paraId="73C103FC" w14:textId="77777777" w:rsidR="00E8200B" w:rsidRPr="00410866" w:rsidRDefault="00E8200B" w:rsidP="006945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Gotham Book" w:hAnsi="Gotham Book" w:cstheme="majorHAnsi"/>
                          <w:sz w:val="16"/>
                          <w:szCs w:val="16"/>
                          <w:lang w:val="en-US"/>
                        </w:rPr>
                      </w:pPr>
                      <w:r w:rsidRPr="00410866">
                        <w:rPr>
                          <w:rFonts w:ascii="Gotham Book" w:hAnsi="Gotham Book" w:cstheme="majorHAnsi"/>
                          <w:sz w:val="16"/>
                          <w:szCs w:val="16"/>
                          <w:lang w:val="en-US"/>
                        </w:rPr>
                        <w:t>pH: 3.16</w:t>
                      </w:r>
                    </w:p>
                    <w:p w14:paraId="4EC2D6A1" w14:textId="572C3647" w:rsidR="00E8200B" w:rsidRPr="00410866" w:rsidRDefault="00E8200B" w:rsidP="006945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Gotham Book" w:hAnsi="Gotham Book" w:cstheme="majorHAnsi"/>
                          <w:sz w:val="16"/>
                          <w:szCs w:val="16"/>
                          <w:lang w:val="en-US"/>
                        </w:rPr>
                      </w:pPr>
                      <w:r w:rsidRPr="00410866">
                        <w:rPr>
                          <w:rFonts w:ascii="Gotham Book" w:hAnsi="Gotham Book" w:cstheme="majorHAnsi"/>
                          <w:sz w:val="16"/>
                          <w:szCs w:val="16"/>
                          <w:lang w:val="en-US"/>
                        </w:rPr>
                        <w:t>Reducing sugar: (g/L): 1,3 g/l</w:t>
                      </w:r>
                    </w:p>
                    <w:p w14:paraId="48CD0A61" w14:textId="66689775" w:rsidR="00D76E5A" w:rsidRPr="00410866" w:rsidRDefault="007D56F3" w:rsidP="00134F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ind w:right="-68"/>
                        <w:jc w:val="both"/>
                        <w:rPr>
                          <w:rFonts w:ascii="Gotham Book" w:hAnsi="Gotham Book" w:cstheme="majorHAnsi"/>
                          <w:sz w:val="16"/>
                          <w:szCs w:val="16"/>
                          <w:lang w:val="en-US"/>
                        </w:rPr>
                      </w:pPr>
                      <w:r w:rsidRPr="00410866">
                        <w:rPr>
                          <w:rFonts w:ascii="Gotham Book" w:hAnsi="Gotham Book" w:cstheme="majorHAnsi"/>
                          <w:b/>
                          <w:color w:val="948A54" w:themeColor="background2" w:themeShade="80"/>
                          <w:sz w:val="16"/>
                          <w:szCs w:val="16"/>
                          <w:lang w:val="en-US"/>
                        </w:rPr>
                        <w:t xml:space="preserve">Available Formats: </w:t>
                      </w:r>
                      <w:r w:rsidRPr="00410866">
                        <w:rPr>
                          <w:rFonts w:ascii="Gotham Book" w:hAnsi="Gotham Book" w:cstheme="majorHAnsi"/>
                          <w:color w:val="948A54" w:themeColor="background2" w:themeShade="80"/>
                          <w:sz w:val="16"/>
                          <w:szCs w:val="16"/>
                          <w:lang w:val="en-US"/>
                        </w:rPr>
                        <w:t xml:space="preserve"> </w:t>
                      </w:r>
                      <w:r w:rsidR="00106BC6" w:rsidRPr="00410866">
                        <w:rPr>
                          <w:rFonts w:ascii="Gotham Book" w:hAnsi="Gotham Book" w:cstheme="majorHAnsi"/>
                          <w:sz w:val="16"/>
                          <w:szCs w:val="16"/>
                          <w:lang w:val="en-US"/>
                        </w:rPr>
                        <w:t>750 ml</w:t>
                      </w:r>
                    </w:p>
                    <w:p w14:paraId="04727DAC" w14:textId="0F162923" w:rsidR="00F8194A" w:rsidRPr="00410866" w:rsidRDefault="00694514" w:rsidP="00134F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ind w:right="-68"/>
                        <w:jc w:val="both"/>
                        <w:rPr>
                          <w:rFonts w:ascii="Gotham Book" w:hAnsi="Gotham Book" w:cstheme="majorHAnsi"/>
                          <w:sz w:val="16"/>
                          <w:szCs w:val="16"/>
                          <w:lang w:val="en-US"/>
                        </w:rPr>
                      </w:pPr>
                      <w:r w:rsidRPr="00410866">
                        <w:rPr>
                          <w:rFonts w:ascii="Gotham Book" w:hAnsi="Gotham Book" w:cstheme="majorHAnsi"/>
                          <w:b/>
                          <w:color w:val="948A54" w:themeColor="background2" w:themeShade="80"/>
                          <w:sz w:val="16"/>
                          <w:szCs w:val="16"/>
                          <w:lang w:val="en-US"/>
                        </w:rPr>
                        <w:t xml:space="preserve">Winemakers notes </w:t>
                      </w:r>
                      <w:proofErr w:type="gramStart"/>
                      <w:r w:rsidRPr="00410866">
                        <w:rPr>
                          <w:rFonts w:ascii="Gotham Book" w:hAnsi="Gotham Book" w:cstheme="majorHAnsi"/>
                          <w:b/>
                          <w:color w:val="948A54" w:themeColor="background2" w:themeShade="80"/>
                          <w:sz w:val="16"/>
                          <w:szCs w:val="16"/>
                          <w:lang w:val="en-US"/>
                        </w:rPr>
                        <w:t>by:</w:t>
                      </w:r>
                      <w:proofErr w:type="gramEnd"/>
                      <w:r w:rsidRPr="00410866">
                        <w:rPr>
                          <w:rFonts w:ascii="Gotham Book" w:hAnsi="Gotham Book" w:cstheme="majorHAnsi"/>
                          <w:b/>
                          <w:color w:val="948A54" w:themeColor="background2" w:themeShade="80"/>
                          <w:sz w:val="16"/>
                          <w:szCs w:val="16"/>
                          <w:lang w:val="en-US"/>
                        </w:rPr>
                        <w:t xml:space="preserve"> </w:t>
                      </w:r>
                      <w:r w:rsidR="00106BC6" w:rsidRPr="00410866">
                        <w:rPr>
                          <w:rFonts w:ascii="Gotham Book" w:hAnsi="Gotham Book" w:cstheme="majorHAnsi"/>
                          <w:sz w:val="16"/>
                          <w:szCs w:val="16"/>
                          <w:lang w:val="en-US"/>
                        </w:rPr>
                        <w:t xml:space="preserve">David Baverstock </w:t>
                      </w:r>
                      <w:r w:rsidRPr="00410866">
                        <w:rPr>
                          <w:rFonts w:ascii="Gotham Book" w:hAnsi="Gotham Book" w:cstheme="majorHAnsi"/>
                          <w:sz w:val="16"/>
                          <w:szCs w:val="16"/>
                          <w:lang w:val="en-US"/>
                        </w:rPr>
                        <w:t>and</w:t>
                      </w:r>
                      <w:r w:rsidR="00106BC6" w:rsidRPr="00410866">
                        <w:rPr>
                          <w:rFonts w:ascii="Gotham Book" w:hAnsi="Gotham Book" w:cstheme="majorHAnsi"/>
                          <w:sz w:val="16"/>
                          <w:szCs w:val="16"/>
                          <w:lang w:val="en-US"/>
                        </w:rPr>
                        <w:t xml:space="preserve"> Sandra Alves</w:t>
                      </w:r>
                    </w:p>
                    <w:p w14:paraId="374BF40B" w14:textId="2B09AFB2" w:rsidR="00CB1E06" w:rsidRPr="00410866" w:rsidRDefault="00551867" w:rsidP="00134F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ind w:right="-68"/>
                        <w:jc w:val="both"/>
                        <w:rPr>
                          <w:rFonts w:ascii="Gotham Book" w:hAnsi="Gotham Book" w:cstheme="majorHAnsi"/>
                          <w:sz w:val="16"/>
                          <w:szCs w:val="16"/>
                          <w:lang w:val="en-US"/>
                        </w:rPr>
                      </w:pPr>
                      <w:r w:rsidRPr="00410866">
                        <w:rPr>
                          <w:rFonts w:ascii="Gotham Book" w:hAnsi="Gotham Book" w:cstheme="majorHAnsi"/>
                          <w:sz w:val="16"/>
                          <w:szCs w:val="16"/>
                          <w:lang w:val="en-US"/>
                        </w:rPr>
                        <w:t xml:space="preserve">Color: </w:t>
                      </w:r>
                      <w:r w:rsidR="009340B8" w:rsidRPr="00410866">
                        <w:rPr>
                          <w:rFonts w:ascii="Gotham Book" w:hAnsi="Gotham Book" w:cstheme="majorHAnsi"/>
                          <w:sz w:val="16"/>
                          <w:szCs w:val="16"/>
                          <w:lang w:val="en-US"/>
                        </w:rPr>
                        <w:t>Straw color with green hues</w:t>
                      </w:r>
                    </w:p>
                    <w:p w14:paraId="2061EC7D" w14:textId="60C36639" w:rsidR="00DF6DDA" w:rsidRPr="00410866" w:rsidRDefault="00106BC6" w:rsidP="00E518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ind w:right="-68"/>
                        <w:jc w:val="both"/>
                        <w:rPr>
                          <w:rFonts w:ascii="Gotham Book" w:hAnsi="Gotham Book" w:cstheme="majorHAnsi"/>
                          <w:sz w:val="16"/>
                          <w:szCs w:val="16"/>
                          <w:lang w:val="en-US"/>
                        </w:rPr>
                      </w:pPr>
                      <w:r w:rsidRPr="00410866">
                        <w:rPr>
                          <w:rFonts w:ascii="Gotham Book" w:hAnsi="Gotham Book" w:cstheme="majorHAnsi"/>
                          <w:sz w:val="16"/>
                          <w:szCs w:val="16"/>
                          <w:lang w:val="en-US"/>
                        </w:rPr>
                        <w:t>Aroma:</w:t>
                      </w:r>
                      <w:r w:rsidR="008F1400" w:rsidRPr="00410866">
                        <w:rPr>
                          <w:rFonts w:ascii="Gotham Book" w:hAnsi="Gotham Book" w:cstheme="majorHAnsi"/>
                          <w:sz w:val="16"/>
                          <w:szCs w:val="16"/>
                          <w:lang w:val="en-US"/>
                        </w:rPr>
                        <w:t xml:space="preserve"> </w:t>
                      </w:r>
                      <w:r w:rsidR="00DF6DDA" w:rsidRPr="00410866">
                        <w:rPr>
                          <w:rFonts w:ascii="Gotham Book" w:hAnsi="Gotham Book" w:cstheme="majorHAnsi"/>
                          <w:sz w:val="16"/>
                          <w:szCs w:val="16"/>
                          <w:lang w:val="en-US"/>
                        </w:rPr>
                        <w:t>Apricot and lemon peel confit, mixed with notes of cloves, nutmeg and some white chocolate.</w:t>
                      </w:r>
                    </w:p>
                    <w:p w14:paraId="1CE540F4" w14:textId="6259EA42" w:rsidR="00860CF5" w:rsidRPr="00410866" w:rsidRDefault="00410866" w:rsidP="00860CF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ind w:right="-68"/>
                        <w:jc w:val="both"/>
                        <w:rPr>
                          <w:rFonts w:ascii="Gotham Book" w:hAnsi="Gotham Book" w:cstheme="majorHAnsi"/>
                          <w:sz w:val="16"/>
                          <w:szCs w:val="16"/>
                          <w:lang w:val="en-US"/>
                        </w:rPr>
                      </w:pPr>
                      <w:r w:rsidRPr="00410866">
                        <w:rPr>
                          <w:rFonts w:ascii="Gotham Book" w:hAnsi="Gotham Book" w:cstheme="majorHAnsi"/>
                          <w:sz w:val="16"/>
                          <w:szCs w:val="16"/>
                          <w:lang w:val="en-US"/>
                        </w:rPr>
                        <w:t>Palate: Wide and rich, with predominant stone fruit punctuated with notes of white pepper. Unctuous, with a long and elegant finish.</w:t>
                      </w:r>
                    </w:p>
                    <w:p w14:paraId="66701EAE" w14:textId="77777777" w:rsidR="00D71B40" w:rsidRPr="00410866" w:rsidRDefault="00D71B40" w:rsidP="00D71B4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jc w:val="both"/>
                        <w:rPr>
                          <w:rFonts w:ascii="Gotham Book" w:hAnsi="Gotham Book" w:cstheme="majorHAnsi"/>
                          <w:color w:val="948A54" w:themeColor="background2" w:themeShade="80"/>
                          <w:sz w:val="16"/>
                          <w:szCs w:val="16"/>
                          <w:lang w:val="en-US"/>
                        </w:rPr>
                      </w:pPr>
                      <w:r w:rsidRPr="00410866">
                        <w:rPr>
                          <w:rFonts w:ascii="Gotham Book" w:hAnsi="Gotham Book"/>
                          <w:b/>
                          <w:color w:val="9D8A65"/>
                          <w:sz w:val="16"/>
                          <w:szCs w:val="16"/>
                          <w:lang w:val="en-US"/>
                        </w:rPr>
                        <w:t>Awards &amp; Critiques</w:t>
                      </w:r>
                      <w:r w:rsidRPr="00410866">
                        <w:rPr>
                          <w:rFonts w:ascii="Gotham Book" w:hAnsi="Gotham Book" w:cstheme="majorHAnsi"/>
                          <w:b/>
                          <w:color w:val="948A54" w:themeColor="background2" w:themeShade="80"/>
                          <w:sz w:val="16"/>
                          <w:szCs w:val="16"/>
                          <w:lang w:val="en-US"/>
                        </w:rPr>
                        <w:t>:</w:t>
                      </w:r>
                      <w:r w:rsidRPr="00410866">
                        <w:rPr>
                          <w:rFonts w:ascii="Gotham Book" w:hAnsi="Gotham Book" w:cstheme="majorHAnsi"/>
                          <w:color w:val="948A54" w:themeColor="background2" w:themeShade="80"/>
                          <w:sz w:val="16"/>
                          <w:szCs w:val="16"/>
                          <w:lang w:val="en-US"/>
                        </w:rPr>
                        <w:t xml:space="preserve"> </w:t>
                      </w:r>
                    </w:p>
                    <w:p w14:paraId="47A1139C" w14:textId="2091D8B6" w:rsidR="003F103C" w:rsidRPr="00B72CD2" w:rsidRDefault="003F103C" w:rsidP="003F103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ind w:right="-68"/>
                        <w:jc w:val="both"/>
                        <w:rPr>
                          <w:rFonts w:ascii="Gotham Book" w:hAnsi="Gotham Book" w:cstheme="majorHAnsi"/>
                          <w:sz w:val="16"/>
                          <w:szCs w:val="16"/>
                          <w:lang w:val="en-US"/>
                        </w:rPr>
                      </w:pPr>
                      <w:r w:rsidRPr="00B72CD2">
                        <w:rPr>
                          <w:rFonts w:ascii="Gotham Book" w:hAnsi="Gotham Book" w:cstheme="majorHAnsi"/>
                          <w:sz w:val="16"/>
                          <w:szCs w:val="16"/>
                          <w:lang w:val="en-US"/>
                        </w:rPr>
                        <w:t>95 p</w:t>
                      </w:r>
                      <w:r w:rsidR="00525087">
                        <w:rPr>
                          <w:rFonts w:ascii="Gotham Book" w:hAnsi="Gotham Book" w:cstheme="majorHAnsi"/>
                          <w:sz w:val="16"/>
                          <w:szCs w:val="16"/>
                          <w:lang w:val="en-US"/>
                        </w:rPr>
                        <w:t>t</w:t>
                      </w:r>
                      <w:r w:rsidRPr="00B72CD2">
                        <w:rPr>
                          <w:rFonts w:ascii="Gotham Book" w:hAnsi="Gotham Book" w:cstheme="majorHAnsi"/>
                          <w:sz w:val="16"/>
                          <w:szCs w:val="16"/>
                          <w:lang w:val="en-US"/>
                        </w:rPr>
                        <w:t xml:space="preserve">s Wine Enthusiast TOP 100 – </w:t>
                      </w:r>
                      <w:r>
                        <w:rPr>
                          <w:rFonts w:ascii="Gotham Book" w:hAnsi="Gotham Book" w:cstheme="majorHAnsi"/>
                          <w:sz w:val="16"/>
                          <w:szCs w:val="16"/>
                          <w:lang w:val="en-US"/>
                        </w:rPr>
                        <w:t>Vintage</w:t>
                      </w:r>
                      <w:r w:rsidRPr="00B72CD2">
                        <w:rPr>
                          <w:rFonts w:ascii="Gotham Book" w:hAnsi="Gotham Book" w:cstheme="majorHAnsi"/>
                          <w:sz w:val="16"/>
                          <w:szCs w:val="16"/>
                          <w:lang w:val="en-US"/>
                        </w:rPr>
                        <w:t xml:space="preserve"> 2</w:t>
                      </w:r>
                      <w:r>
                        <w:rPr>
                          <w:rFonts w:ascii="Gotham Book" w:hAnsi="Gotham Book" w:cstheme="majorHAnsi"/>
                          <w:sz w:val="16"/>
                          <w:szCs w:val="16"/>
                          <w:lang w:val="en-US"/>
                        </w:rPr>
                        <w:t>018</w:t>
                      </w:r>
                    </w:p>
                    <w:p w14:paraId="097A3106" w14:textId="160992C0" w:rsidR="003F103C" w:rsidRPr="003F103C" w:rsidRDefault="003F103C" w:rsidP="003F103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ind w:right="-68"/>
                        <w:jc w:val="both"/>
                        <w:rPr>
                          <w:rFonts w:ascii="Gotham Book" w:hAnsi="Gotham Book" w:cstheme="majorHAnsi"/>
                          <w:color w:val="948A54" w:themeColor="background2" w:themeShade="80"/>
                          <w:sz w:val="16"/>
                          <w:szCs w:val="16"/>
                          <w:lang w:val="en-US"/>
                        </w:rPr>
                      </w:pPr>
                      <w:r w:rsidRPr="003F103C">
                        <w:rPr>
                          <w:rFonts w:ascii="Gotham Book" w:hAnsi="Gotham Book" w:cstheme="majorHAnsi"/>
                          <w:sz w:val="16"/>
                          <w:szCs w:val="16"/>
                          <w:lang w:val="en-US"/>
                        </w:rPr>
                        <w:t>92 p</w:t>
                      </w:r>
                      <w:r w:rsidR="00525087">
                        <w:rPr>
                          <w:rFonts w:ascii="Gotham Book" w:hAnsi="Gotham Book" w:cstheme="majorHAnsi"/>
                          <w:sz w:val="16"/>
                          <w:szCs w:val="16"/>
                          <w:lang w:val="en-US"/>
                        </w:rPr>
                        <w:t>t</w:t>
                      </w:r>
                      <w:r w:rsidRPr="003F103C">
                        <w:rPr>
                          <w:rFonts w:ascii="Gotham Book" w:hAnsi="Gotham Book" w:cstheme="majorHAnsi"/>
                          <w:sz w:val="16"/>
                          <w:szCs w:val="16"/>
                          <w:lang w:val="en-US"/>
                        </w:rPr>
                        <w:t>s Wine Enthusiast – Vintage 2017 and 2009</w:t>
                      </w:r>
                    </w:p>
                    <w:p w14:paraId="2FB7757E" w14:textId="3C8A8C23" w:rsidR="003F103C" w:rsidRPr="00BB6A59" w:rsidRDefault="003F103C" w:rsidP="003F103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ind w:right="-68"/>
                        <w:jc w:val="both"/>
                        <w:rPr>
                          <w:rFonts w:ascii="Gotham Book" w:hAnsi="Gotham Book" w:cstheme="majorHAnsi"/>
                          <w:sz w:val="16"/>
                          <w:szCs w:val="16"/>
                          <w:lang w:val="en-US"/>
                        </w:rPr>
                      </w:pPr>
                      <w:r w:rsidRPr="00BB6A59">
                        <w:rPr>
                          <w:rFonts w:ascii="Gotham Book" w:hAnsi="Gotham Book" w:cstheme="majorHAnsi"/>
                          <w:sz w:val="16"/>
                          <w:szCs w:val="16"/>
                          <w:lang w:val="en-US"/>
                        </w:rPr>
                        <w:t>91 p</w:t>
                      </w:r>
                      <w:r w:rsidR="00525087">
                        <w:rPr>
                          <w:rFonts w:ascii="Gotham Book" w:hAnsi="Gotham Book" w:cstheme="majorHAnsi"/>
                          <w:sz w:val="16"/>
                          <w:szCs w:val="16"/>
                          <w:lang w:val="en-US"/>
                        </w:rPr>
                        <w:t>ts</w:t>
                      </w:r>
                      <w:r w:rsidRPr="00BB6A59">
                        <w:rPr>
                          <w:rFonts w:ascii="Gotham Book" w:hAnsi="Gotham Book" w:cstheme="majorHAnsi"/>
                          <w:sz w:val="16"/>
                          <w:szCs w:val="16"/>
                          <w:lang w:val="en-US"/>
                        </w:rPr>
                        <w:t xml:space="preserve"> Wine </w:t>
                      </w:r>
                      <w:r w:rsidRPr="000E342E">
                        <w:rPr>
                          <w:rFonts w:ascii="Gotham Book" w:hAnsi="Gotham Book" w:cstheme="majorHAnsi"/>
                          <w:sz w:val="16"/>
                          <w:szCs w:val="16"/>
                          <w:lang w:val="en-US"/>
                        </w:rPr>
                        <w:t>Enthusiast</w:t>
                      </w:r>
                      <w:r w:rsidR="00094ADD">
                        <w:rPr>
                          <w:rFonts w:ascii="Gotham Book" w:hAnsi="Gotham Book" w:cstheme="majorHAnsi"/>
                          <w:sz w:val="16"/>
                          <w:szCs w:val="16"/>
                          <w:lang w:val="en-US"/>
                        </w:rPr>
                        <w:t xml:space="preserve"> </w:t>
                      </w:r>
                      <w:r>
                        <w:rPr>
                          <w:rFonts w:ascii="Gotham Book" w:hAnsi="Gotham Book" w:cstheme="majorHAnsi"/>
                          <w:sz w:val="16"/>
                          <w:szCs w:val="16"/>
                          <w:lang w:val="en-US"/>
                        </w:rPr>
                        <w:t>– Vintage 2015, 2014 and 2008</w:t>
                      </w:r>
                    </w:p>
                    <w:p w14:paraId="1C58D9B4" w14:textId="2CA4C187" w:rsidR="00BF700B" w:rsidRPr="00410866" w:rsidRDefault="00BF700B" w:rsidP="003F103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0" w:line="240" w:lineRule="auto"/>
                        <w:ind w:right="-68"/>
                        <w:jc w:val="both"/>
                        <w:rPr>
                          <w:rFonts w:ascii="Gotham Book" w:hAnsi="Gotham Book" w:cstheme="majorHAnsi"/>
                          <w:sz w:val="16"/>
                          <w:szCs w:val="16"/>
                          <w:lang w:val="en-US"/>
                        </w:rPr>
                      </w:pPr>
                    </w:p>
                  </w:txbxContent>
                </v:textbox>
              </v:shape>
            </w:pict>
          </mc:Fallback>
        </mc:AlternateContent>
      </w:r>
      <w:r w:rsidR="00106BC6">
        <w:rPr>
          <w:noProof/>
        </w:rPr>
        <mc:AlternateContent>
          <mc:Choice Requires="wps">
            <w:drawing>
              <wp:anchor distT="0" distB="0" distL="114300" distR="114300" simplePos="0" relativeHeight="251661312" behindDoc="0" locked="0" layoutInCell="1" allowOverlap="1" wp14:anchorId="79C43E07" wp14:editId="1F0E1268">
                <wp:simplePos x="0" y="0"/>
                <wp:positionH relativeFrom="column">
                  <wp:posOffset>-657225</wp:posOffset>
                </wp:positionH>
                <wp:positionV relativeFrom="paragraph">
                  <wp:posOffset>102235</wp:posOffset>
                </wp:positionV>
                <wp:extent cx="2905125" cy="8477250"/>
                <wp:effectExtent l="0" t="0" r="9525" b="0"/>
                <wp:wrapNone/>
                <wp:docPr id="3" name="Caixa de texto 3"/>
                <wp:cNvGraphicFramePr/>
                <a:graphic xmlns:a="http://schemas.openxmlformats.org/drawingml/2006/main">
                  <a:graphicData uri="http://schemas.microsoft.com/office/word/2010/wordprocessingShape">
                    <wps:wsp>
                      <wps:cNvSpPr txBox="1"/>
                      <wps:spPr>
                        <a:xfrm>
                          <a:off x="0" y="0"/>
                          <a:ext cx="2905125" cy="847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9B4D40" w14:textId="708C76FF" w:rsidR="00111469" w:rsidRPr="00246DC6" w:rsidRDefault="008F7834" w:rsidP="00D0723D">
                            <w:pPr>
                              <w:ind w:left="397"/>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9C43E07" id="Caixa de texto 3" o:spid="_x0000_s1027" type="#_x0000_t202" style="position:absolute;margin-left:-51.75pt;margin-top:8.05pt;width:228.75pt;height:667.5pt;z-index:2516613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zhkQIAAJYFAAAOAAAAZHJzL2Uyb0RvYy54bWysVE1vGyEQvVfqf0Dcm7UdOx+W15HrKFUl&#10;K4niVDljFmJUYBBg77q/vgO7/miaS6pedoF5M8M83szkpjGabIUPCmxJ+2c9SoTlUCn7WtIfz3df&#10;rigJkdmKabCipDsR6M3086dJ7cZiAGvQlfAEg9gwrl1J1zG6cVEEvhaGhTNwwqJRgjcs4ta/FpVn&#10;NUY3uhj0ehdFDb5yHrgIAU9vWyOd5vhSCh4fpAwiEl1SvFvMX5+/q/QtphM2fvXMrRXvrsH+4RaG&#10;KYtJD6FuWWRk49VfoYziHgLIeMbBFCCl4iLXgNX0e2+qWa6ZE7kWJCe4A03h/4Xl99tHT1RV0nNK&#10;LDP4RHOmGkYqQaJoIpDzxFHtwhihS4fg2HyFBt96fx7wMJXeSG/SH4siaEe2dweGMRLheDi47o36&#10;gxElHG1Xw8vLwSi/QXF0dz7EbwIMSYuSenzCzCzbLkLEqyB0D0nZAmhV3Smt8ybJRsy1J1uGD65j&#10;viR6/IHSltQlvTjH1MnJQnJvI2ubTkQWTpculd6WmFdxp0XCaPskJBKXK30nN+Nc2EP+jE4oiak+&#10;4tjhj7f6iHNbB3rkzGDjwdkoCz5XnzvtSFn1c0+ZbPFI+EndaRmbVZMVc1DACqodCsND217B8TuF&#10;j7dgIT4yj/2EWsAZER/wIzUg+dCtKFmD//XeecKjzNFKSY39WVKLA4QS/d2i/K/7w2Fq57wZji4H&#10;uPGnltWpxW7MHFAPfZxFjudlwke9X0oP5gUHySzlRBOzHDOXNO6X89jODBxEXMxmGYQN7Fhc2KXj&#10;KXTiOAnzuXlh3nXqTS10D/s+ZuM3Im6xyTO42SaiELPCE8stpx372PxZ+N2gStPldJ9Rx3E6/Q0A&#10;AP//AwBQSwMEFAAGAAgAAAAhAN8PMQLhAAAADAEAAA8AAABkcnMvZG93bnJldi54bWxMj8FOwzAQ&#10;RO9I/IO1SNxax4RUNI1TVYicUCtRKvXqxiaJsNdR7LaGr2c5wXFnnmZnqnVyll3MFAaPEsQ8A2aw&#10;9XrATsLhvZk9AQtRoVbWo5HwZQKs69ubSpXaX/HNXPaxYxSCoVQS+hjHkvPQ9sapMPejQfI+/ORU&#10;pHPquJ7UlcKd5Q9ZtuBODUgfejWa5960n/uzk7Bp8tft7mXZHG1nD7vvZdqOIUl5f5c2K2DRpPgH&#10;w299qg41dTr5M+rArISZyPKCWHIWAhgRefFI604k5IUQwOuK/x9R/wAAAP//AwBQSwECLQAUAAYA&#10;CAAAACEAtoM4kv4AAADhAQAAEwAAAAAAAAAAAAAAAAAAAAAAW0NvbnRlbnRfVHlwZXNdLnhtbFBL&#10;AQItABQABgAIAAAAIQA4/SH/1gAAAJQBAAALAAAAAAAAAAAAAAAAAC8BAABfcmVscy8ucmVsc1BL&#10;AQItABQABgAIAAAAIQDTutzhkQIAAJYFAAAOAAAAAAAAAAAAAAAAAC4CAABkcnMvZTJvRG9jLnht&#10;bFBLAQItABQABgAIAAAAIQDfDzEC4QAAAAwBAAAPAAAAAAAAAAAAAAAAAOsEAABkcnMvZG93bnJl&#10;di54bWxQSwUGAAAAAAQABADzAAAA+QUAAAAA&#10;" fillcolor="white [3201]" stroked="f" strokeweight=".5pt">
                <v:textbox style="mso-fit-shape-to-text:t">
                  <w:txbxContent>
                    <w:p w14:paraId="2D9B4D40" w14:textId="708C76FF" w:rsidR="00111469" w:rsidRPr="00246DC6" w:rsidRDefault="008F7834" w:rsidP="00D0723D">
                      <w:pPr>
                        <w:ind w:left="397"/>
                      </w:pPr>
                    </w:p>
                  </w:txbxContent>
                </v:textbox>
              </v:shape>
            </w:pict>
          </mc:Fallback>
        </mc:AlternateContent>
      </w:r>
    </w:p>
    <w:sectPr w:rsidR="00A47C22" w:rsidSect="00CE7534">
      <w:headerReference w:type="even" r:id="rId7"/>
      <w:headerReference w:type="default" r:id="rId8"/>
      <w:footerReference w:type="even" r:id="rId9"/>
      <w:footerReference w:type="default" r:id="rId10"/>
      <w:pgSz w:w="11900" w:h="16840"/>
      <w:pgMar w:top="1440" w:right="1800" w:bottom="1276" w:left="1800" w:header="708" w:footer="5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FCC9D" w14:textId="77777777" w:rsidR="008F7834" w:rsidRDefault="008F7834">
      <w:pPr>
        <w:spacing w:after="0" w:line="240" w:lineRule="auto"/>
      </w:pPr>
      <w:r>
        <w:separator/>
      </w:r>
    </w:p>
  </w:endnote>
  <w:endnote w:type="continuationSeparator" w:id="0">
    <w:p w14:paraId="68394272" w14:textId="77777777" w:rsidR="008F7834" w:rsidRDefault="008F7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ld">
    <w:altName w:val="Arial"/>
    <w:panose1 w:val="00000000000000000000"/>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Gotham Book">
    <w:altName w:val="Century"/>
    <w:panose1 w:val="02000604040000020004"/>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2C3CA" w14:textId="77777777" w:rsidR="00782823" w:rsidRPr="00D3410F" w:rsidRDefault="008F7834">
    <w:pPr>
      <w:rPr>
        <w:lang w:val="en-US"/>
      </w:rPr>
    </w:pPr>
    <w:sdt>
      <w:sdtPr>
        <w:id w:val="2004465200"/>
        <w:temporary/>
        <w:showingPlcHdr/>
      </w:sdtPr>
      <w:sdtEndPr/>
      <w:sdtContent>
        <w:r w:rsidR="00106BC6" w:rsidRPr="00D3410F">
          <w:rPr>
            <w:lang w:val="en-US"/>
          </w:rPr>
          <w:t>[Type text]</w:t>
        </w:r>
      </w:sdtContent>
    </w:sdt>
    <w:r w:rsidR="00106BC6">
      <w:ptab w:relativeTo="margin" w:alignment="center" w:leader="none"/>
    </w:r>
    <w:sdt>
      <w:sdtPr>
        <w:id w:val="-1050070527"/>
        <w:temporary/>
        <w:showingPlcHdr/>
      </w:sdtPr>
      <w:sdtEndPr/>
      <w:sdtContent>
        <w:r w:rsidR="00106BC6" w:rsidRPr="00D3410F">
          <w:rPr>
            <w:lang w:val="en-US"/>
          </w:rPr>
          <w:t>[Type text]</w:t>
        </w:r>
      </w:sdtContent>
    </w:sdt>
    <w:r w:rsidR="00106BC6">
      <w:ptab w:relativeTo="margin" w:alignment="right" w:leader="none"/>
    </w:r>
    <w:sdt>
      <w:sdtPr>
        <w:id w:val="-1503808878"/>
        <w:temporary/>
        <w:showingPlcHdr/>
      </w:sdtPr>
      <w:sdtEndPr/>
      <w:sdtContent>
        <w:r w:rsidR="00106BC6" w:rsidRPr="00D3410F">
          <w:rPr>
            <w:lang w:val="en-US"/>
          </w:rP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3F452" w14:textId="699EF130" w:rsidR="00782823" w:rsidRDefault="00E74A06" w:rsidP="00C65EAF">
    <w:pPr>
      <w:tabs>
        <w:tab w:val="center" w:pos="4111"/>
      </w:tabs>
    </w:pPr>
    <w:r>
      <w:rPr>
        <w:noProof/>
      </w:rPr>
      <w:drawing>
        <wp:anchor distT="0" distB="0" distL="114300" distR="114300" simplePos="0" relativeHeight="251659264" behindDoc="1" locked="0" layoutInCell="1" allowOverlap="1" wp14:anchorId="24125CED" wp14:editId="4A101CD9">
          <wp:simplePos x="0" y="0"/>
          <wp:positionH relativeFrom="column">
            <wp:posOffset>1873250</wp:posOffset>
          </wp:positionH>
          <wp:positionV relativeFrom="paragraph">
            <wp:posOffset>202985</wp:posOffset>
          </wp:positionV>
          <wp:extent cx="1079500" cy="270510"/>
          <wp:effectExtent l="0" t="0" r="6350" b="0"/>
          <wp:wrapTight wrapText="bothSides">
            <wp:wrapPolygon edited="0">
              <wp:start x="0" y="0"/>
              <wp:lineTo x="0" y="19775"/>
              <wp:lineTo x="21346" y="19775"/>
              <wp:lineTo x="21346" y="0"/>
              <wp:lineTo x="0" y="0"/>
            </wp:wrapPolygon>
          </wp:wrapTight>
          <wp:docPr id="4" name="Imagem 1"/>
          <wp:cNvGraphicFramePr/>
          <a:graphic xmlns:a="http://schemas.openxmlformats.org/drawingml/2006/main">
            <a:graphicData uri="http://schemas.openxmlformats.org/drawingml/2006/picture">
              <pic:pic xmlns:pic="http://schemas.openxmlformats.org/drawingml/2006/picture">
                <pic:nvPicPr>
                  <pic:cNvPr id="2" name="Imagem 1"/>
                  <pic:cNvPicPr/>
                </pic:nvPicPr>
                <pic:blipFill rotWithShape="1">
                  <a:blip r:embed="rId1" cstate="print">
                    <a:extLst>
                      <a:ext uri="{28A0092B-C50C-407E-A947-70E740481C1C}">
                        <a14:useLocalDpi xmlns:a14="http://schemas.microsoft.com/office/drawing/2010/main" val="0"/>
                      </a:ext>
                    </a:extLst>
                  </a:blip>
                  <a:srcRect l="8838" t="40290" r="8753" b="39045"/>
                  <a:stretch/>
                </pic:blipFill>
                <pic:spPr>
                  <a:xfrm>
                    <a:off x="0" y="0"/>
                    <a:ext cx="1079500" cy="270510"/>
                  </a:xfrm>
                  <a:prstGeom prst="rect">
                    <a:avLst/>
                  </a:prstGeom>
                </pic:spPr>
              </pic:pic>
            </a:graphicData>
          </a:graphic>
        </wp:anchor>
      </w:drawing>
    </w:r>
    <w:r w:rsidR="00106BC6">
      <w:t xml:space="preserve">                                                             </w:t>
    </w:r>
    <w:r w:rsidR="00106BC6">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2C2EB" w14:textId="77777777" w:rsidR="008F7834" w:rsidRDefault="008F7834">
      <w:pPr>
        <w:spacing w:after="0" w:line="240" w:lineRule="auto"/>
      </w:pPr>
      <w:r>
        <w:separator/>
      </w:r>
    </w:p>
  </w:footnote>
  <w:footnote w:type="continuationSeparator" w:id="0">
    <w:p w14:paraId="41271FA4" w14:textId="77777777" w:rsidR="008F7834" w:rsidRDefault="008F7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3D1C9" w14:textId="77777777" w:rsidR="00782823" w:rsidRPr="00D3410F" w:rsidRDefault="008F7834">
    <w:pPr>
      <w:rPr>
        <w:lang w:val="en-US"/>
      </w:rPr>
    </w:pPr>
    <w:sdt>
      <w:sdtPr>
        <w:id w:val="1265045602"/>
        <w:temporary/>
        <w:showingPlcHdr/>
      </w:sdtPr>
      <w:sdtEndPr/>
      <w:sdtContent>
        <w:r w:rsidR="00106BC6" w:rsidRPr="00D3410F">
          <w:rPr>
            <w:lang w:val="en-US"/>
          </w:rPr>
          <w:t>[Type text]</w:t>
        </w:r>
      </w:sdtContent>
    </w:sdt>
    <w:r w:rsidR="00106BC6">
      <w:ptab w:relativeTo="margin" w:alignment="center" w:leader="none"/>
    </w:r>
    <w:sdt>
      <w:sdtPr>
        <w:id w:val="-931198499"/>
        <w:temporary/>
        <w:showingPlcHdr/>
      </w:sdtPr>
      <w:sdtEndPr/>
      <w:sdtContent>
        <w:r w:rsidR="00106BC6" w:rsidRPr="00D3410F">
          <w:rPr>
            <w:lang w:val="en-US"/>
          </w:rPr>
          <w:t>[Type text]</w:t>
        </w:r>
      </w:sdtContent>
    </w:sdt>
    <w:r w:rsidR="00106BC6">
      <w:ptab w:relativeTo="margin" w:alignment="right" w:leader="none"/>
    </w:r>
    <w:sdt>
      <w:sdtPr>
        <w:id w:val="-1168480280"/>
        <w:temporary/>
        <w:showingPlcHdr/>
      </w:sdtPr>
      <w:sdtEndPr/>
      <w:sdtContent>
        <w:r w:rsidR="00106BC6" w:rsidRPr="00D3410F">
          <w:rPr>
            <w:lang w:val="en-US"/>
          </w:rPr>
          <w:t>[Type text]</w:t>
        </w:r>
      </w:sdtContent>
    </w:sdt>
  </w:p>
  <w:p w14:paraId="5273D35A" w14:textId="77777777" w:rsidR="00782823" w:rsidRPr="00D3410F" w:rsidRDefault="008F7834">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B479E" w14:textId="55669ED0" w:rsidR="00782823" w:rsidRDefault="003B26CF" w:rsidP="00C65EAF">
    <w:pPr>
      <w:tabs>
        <w:tab w:val="center" w:pos="4111"/>
      </w:tabs>
    </w:pPr>
    <w:r>
      <w:rPr>
        <w:noProof/>
      </w:rPr>
      <w:drawing>
        <wp:anchor distT="0" distB="0" distL="114300" distR="114300" simplePos="0" relativeHeight="251658240" behindDoc="1" locked="0" layoutInCell="1" allowOverlap="1" wp14:anchorId="3C62ED0C" wp14:editId="56150A2E">
          <wp:simplePos x="0" y="0"/>
          <wp:positionH relativeFrom="margin">
            <wp:align>center</wp:align>
          </wp:positionH>
          <wp:positionV relativeFrom="paragraph">
            <wp:posOffset>-251460</wp:posOffset>
          </wp:positionV>
          <wp:extent cx="1200785" cy="672976"/>
          <wp:effectExtent l="0" t="0" r="0" b="0"/>
          <wp:wrapTight wrapText="bothSides">
            <wp:wrapPolygon edited="0">
              <wp:start x="0" y="0"/>
              <wp:lineTo x="0" y="20805"/>
              <wp:lineTo x="21246" y="20805"/>
              <wp:lineTo x="21246" y="0"/>
              <wp:lineTo x="0" y="0"/>
            </wp:wrapPolygon>
          </wp:wrapTight>
          <wp:docPr id="5" name="Picture 5" descr="C:\Users\nuno.pimenta\Downloads\HE Logo_A (Bk) 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no.pimenta\Downloads\HE Logo_A (Bk) G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6902" t="24131" r="17429" b="23868"/>
                  <a:stretch/>
                </pic:blipFill>
                <pic:spPr bwMode="auto">
                  <a:xfrm>
                    <a:off x="0" y="0"/>
                    <a:ext cx="1200785" cy="672976"/>
                  </a:xfrm>
                  <a:prstGeom prst="rect">
                    <a:avLst/>
                  </a:prstGeom>
                  <a:noFill/>
                  <a:ln>
                    <a:noFill/>
                  </a:ln>
                  <a:extLst>
                    <a:ext uri="{53640926-AAD7-44D8-BBD7-CCE9431645EC}">
                      <a14:shadowObscured xmlns:a14="http://schemas.microsoft.com/office/drawing/2010/main"/>
                    </a:ext>
                  </a:extLst>
                </pic:spPr>
              </pic:pic>
            </a:graphicData>
          </a:graphic>
        </wp:anchor>
      </w:drawing>
    </w:r>
    <w:r w:rsidR="00106BC6">
      <w:t xml:space="preserve">                                                          </w:t>
    </w:r>
    <w:r w:rsidR="00106BC6">
      <w:ptab w:relativeTo="margin" w:alignment="right" w:leader="none"/>
    </w:r>
  </w:p>
  <w:p w14:paraId="13B736D1" w14:textId="77777777" w:rsidR="00782823" w:rsidRDefault="008F783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10F"/>
    <w:rsid w:val="0001224B"/>
    <w:rsid w:val="00035AAE"/>
    <w:rsid w:val="00063C3E"/>
    <w:rsid w:val="0007076F"/>
    <w:rsid w:val="00094ADD"/>
    <w:rsid w:val="000C4AEE"/>
    <w:rsid w:val="000C714F"/>
    <w:rsid w:val="000D306B"/>
    <w:rsid w:val="000E1F80"/>
    <w:rsid w:val="000E342E"/>
    <w:rsid w:val="0010084D"/>
    <w:rsid w:val="00106BC6"/>
    <w:rsid w:val="0012595F"/>
    <w:rsid w:val="00134FA3"/>
    <w:rsid w:val="001406A5"/>
    <w:rsid w:val="001456A4"/>
    <w:rsid w:val="001675B2"/>
    <w:rsid w:val="001D4023"/>
    <w:rsid w:val="001D64E9"/>
    <w:rsid w:val="001E2586"/>
    <w:rsid w:val="001F2A47"/>
    <w:rsid w:val="001F3D3B"/>
    <w:rsid w:val="00201EF7"/>
    <w:rsid w:val="00202D90"/>
    <w:rsid w:val="002031A1"/>
    <w:rsid w:val="00225660"/>
    <w:rsid w:val="00227241"/>
    <w:rsid w:val="00232D15"/>
    <w:rsid w:val="0024037D"/>
    <w:rsid w:val="00242912"/>
    <w:rsid w:val="002535E7"/>
    <w:rsid w:val="00261AE7"/>
    <w:rsid w:val="002A16BD"/>
    <w:rsid w:val="002A1D7F"/>
    <w:rsid w:val="002C5529"/>
    <w:rsid w:val="002D2884"/>
    <w:rsid w:val="002D4086"/>
    <w:rsid w:val="002E4F54"/>
    <w:rsid w:val="002F3F6D"/>
    <w:rsid w:val="00304CD6"/>
    <w:rsid w:val="00321996"/>
    <w:rsid w:val="003271CB"/>
    <w:rsid w:val="003301CA"/>
    <w:rsid w:val="003547C4"/>
    <w:rsid w:val="00355DC3"/>
    <w:rsid w:val="00362E84"/>
    <w:rsid w:val="003A1940"/>
    <w:rsid w:val="003A7760"/>
    <w:rsid w:val="003A7DC3"/>
    <w:rsid w:val="003B26CF"/>
    <w:rsid w:val="003E2628"/>
    <w:rsid w:val="003F103C"/>
    <w:rsid w:val="003F6B2F"/>
    <w:rsid w:val="00410866"/>
    <w:rsid w:val="00410D83"/>
    <w:rsid w:val="00411AC0"/>
    <w:rsid w:val="00417961"/>
    <w:rsid w:val="004267C8"/>
    <w:rsid w:val="0044123B"/>
    <w:rsid w:val="00455F5E"/>
    <w:rsid w:val="00465CCD"/>
    <w:rsid w:val="00471DFC"/>
    <w:rsid w:val="00477456"/>
    <w:rsid w:val="00486CF0"/>
    <w:rsid w:val="004D1C91"/>
    <w:rsid w:val="00503B9C"/>
    <w:rsid w:val="00513643"/>
    <w:rsid w:val="0051638D"/>
    <w:rsid w:val="00525087"/>
    <w:rsid w:val="00531969"/>
    <w:rsid w:val="00534130"/>
    <w:rsid w:val="005358E0"/>
    <w:rsid w:val="00551867"/>
    <w:rsid w:val="00564A1B"/>
    <w:rsid w:val="0057071B"/>
    <w:rsid w:val="00587B47"/>
    <w:rsid w:val="005979E1"/>
    <w:rsid w:val="005B52F7"/>
    <w:rsid w:val="005B5DB1"/>
    <w:rsid w:val="005C72D5"/>
    <w:rsid w:val="005D3F27"/>
    <w:rsid w:val="005D6842"/>
    <w:rsid w:val="005E1079"/>
    <w:rsid w:val="006108D7"/>
    <w:rsid w:val="00620AEF"/>
    <w:rsid w:val="006306B0"/>
    <w:rsid w:val="00637578"/>
    <w:rsid w:val="00651884"/>
    <w:rsid w:val="00667256"/>
    <w:rsid w:val="00694514"/>
    <w:rsid w:val="006B639C"/>
    <w:rsid w:val="00705779"/>
    <w:rsid w:val="00744E9B"/>
    <w:rsid w:val="00761F88"/>
    <w:rsid w:val="00777501"/>
    <w:rsid w:val="00780BF2"/>
    <w:rsid w:val="0079768E"/>
    <w:rsid w:val="007A0092"/>
    <w:rsid w:val="007A44D2"/>
    <w:rsid w:val="007D56F3"/>
    <w:rsid w:val="007E317B"/>
    <w:rsid w:val="007F2427"/>
    <w:rsid w:val="007F2720"/>
    <w:rsid w:val="00803946"/>
    <w:rsid w:val="00820165"/>
    <w:rsid w:val="008201AD"/>
    <w:rsid w:val="00833B4E"/>
    <w:rsid w:val="00860C7A"/>
    <w:rsid w:val="00860CF5"/>
    <w:rsid w:val="00882421"/>
    <w:rsid w:val="008B5633"/>
    <w:rsid w:val="008C3A41"/>
    <w:rsid w:val="008D78CB"/>
    <w:rsid w:val="008F1400"/>
    <w:rsid w:val="008F7834"/>
    <w:rsid w:val="009167BA"/>
    <w:rsid w:val="0092563B"/>
    <w:rsid w:val="009340B8"/>
    <w:rsid w:val="009726F9"/>
    <w:rsid w:val="009B06E9"/>
    <w:rsid w:val="009D459F"/>
    <w:rsid w:val="009E0EA0"/>
    <w:rsid w:val="009F5F9E"/>
    <w:rsid w:val="00A1472B"/>
    <w:rsid w:val="00A171C6"/>
    <w:rsid w:val="00A31349"/>
    <w:rsid w:val="00A31A82"/>
    <w:rsid w:val="00A438D2"/>
    <w:rsid w:val="00A71E08"/>
    <w:rsid w:val="00A97F03"/>
    <w:rsid w:val="00AC062D"/>
    <w:rsid w:val="00AD64BF"/>
    <w:rsid w:val="00AE1A13"/>
    <w:rsid w:val="00AF0591"/>
    <w:rsid w:val="00AF2224"/>
    <w:rsid w:val="00B237EF"/>
    <w:rsid w:val="00B3222B"/>
    <w:rsid w:val="00B47BF6"/>
    <w:rsid w:val="00B56ACC"/>
    <w:rsid w:val="00B5796D"/>
    <w:rsid w:val="00B726E8"/>
    <w:rsid w:val="00B77139"/>
    <w:rsid w:val="00B843C1"/>
    <w:rsid w:val="00B93347"/>
    <w:rsid w:val="00BA301F"/>
    <w:rsid w:val="00BB6A59"/>
    <w:rsid w:val="00BC281D"/>
    <w:rsid w:val="00BC6354"/>
    <w:rsid w:val="00BC7E0B"/>
    <w:rsid w:val="00BF700B"/>
    <w:rsid w:val="00C20766"/>
    <w:rsid w:val="00C45890"/>
    <w:rsid w:val="00C4711F"/>
    <w:rsid w:val="00C52B0A"/>
    <w:rsid w:val="00C92BE7"/>
    <w:rsid w:val="00CD6240"/>
    <w:rsid w:val="00CE7257"/>
    <w:rsid w:val="00D05192"/>
    <w:rsid w:val="00D071C7"/>
    <w:rsid w:val="00D3410F"/>
    <w:rsid w:val="00D42EE0"/>
    <w:rsid w:val="00D5778C"/>
    <w:rsid w:val="00D67D20"/>
    <w:rsid w:val="00D71B40"/>
    <w:rsid w:val="00D802F4"/>
    <w:rsid w:val="00D95E2F"/>
    <w:rsid w:val="00DA4660"/>
    <w:rsid w:val="00DE545B"/>
    <w:rsid w:val="00DE56AD"/>
    <w:rsid w:val="00DF26A2"/>
    <w:rsid w:val="00DF6DDA"/>
    <w:rsid w:val="00E048DE"/>
    <w:rsid w:val="00E328BF"/>
    <w:rsid w:val="00E51839"/>
    <w:rsid w:val="00E60B52"/>
    <w:rsid w:val="00E74A06"/>
    <w:rsid w:val="00E8200B"/>
    <w:rsid w:val="00E8214F"/>
    <w:rsid w:val="00E86451"/>
    <w:rsid w:val="00E865FE"/>
    <w:rsid w:val="00E92958"/>
    <w:rsid w:val="00EE64E2"/>
    <w:rsid w:val="00EF6066"/>
    <w:rsid w:val="00F004BF"/>
    <w:rsid w:val="00F00C29"/>
    <w:rsid w:val="00F12A75"/>
    <w:rsid w:val="00F2617A"/>
    <w:rsid w:val="00F30ACA"/>
    <w:rsid w:val="00F45F5C"/>
    <w:rsid w:val="00F545CA"/>
    <w:rsid w:val="00F56829"/>
    <w:rsid w:val="00F96500"/>
    <w:rsid w:val="00FA11CF"/>
    <w:rsid w:val="00FB1624"/>
    <w:rsid w:val="00FC0717"/>
    <w:rsid w:val="00FD4C2F"/>
    <w:rsid w:val="00FF388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A5E44"/>
  <w15:docId w15:val="{4D88E98E-7A34-45A3-A21E-223DA058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D3410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3410F"/>
  </w:style>
  <w:style w:type="paragraph" w:styleId="Rodap">
    <w:name w:val="footer"/>
    <w:basedOn w:val="Normal"/>
    <w:link w:val="RodapCarter"/>
    <w:uiPriority w:val="99"/>
    <w:unhideWhenUsed/>
    <w:rsid w:val="00D3410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D3410F"/>
  </w:style>
  <w:style w:type="paragraph" w:styleId="Textodebalo">
    <w:name w:val="Balloon Text"/>
    <w:basedOn w:val="Normal"/>
    <w:link w:val="TextodebaloCarter"/>
    <w:uiPriority w:val="99"/>
    <w:semiHidden/>
    <w:unhideWhenUsed/>
    <w:rsid w:val="009167BA"/>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167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09789">
      <w:bodyDiv w:val="1"/>
      <w:marLeft w:val="0"/>
      <w:marRight w:val="0"/>
      <w:marTop w:val="0"/>
      <w:marBottom w:val="0"/>
      <w:divBdr>
        <w:top w:val="none" w:sz="0" w:space="0" w:color="auto"/>
        <w:left w:val="none" w:sz="0" w:space="0" w:color="auto"/>
        <w:bottom w:val="none" w:sz="0" w:space="0" w:color="auto"/>
        <w:right w:val="none" w:sz="0" w:space="0" w:color="auto"/>
      </w:divBdr>
    </w:div>
    <w:div w:id="322707517">
      <w:bodyDiv w:val="1"/>
      <w:marLeft w:val="0"/>
      <w:marRight w:val="0"/>
      <w:marTop w:val="0"/>
      <w:marBottom w:val="0"/>
      <w:divBdr>
        <w:top w:val="none" w:sz="0" w:space="0" w:color="auto"/>
        <w:left w:val="none" w:sz="0" w:space="0" w:color="auto"/>
        <w:bottom w:val="none" w:sz="0" w:space="0" w:color="auto"/>
        <w:right w:val="none" w:sz="0" w:space="0" w:color="auto"/>
      </w:divBdr>
    </w:div>
    <w:div w:id="540441418">
      <w:bodyDiv w:val="1"/>
      <w:marLeft w:val="0"/>
      <w:marRight w:val="0"/>
      <w:marTop w:val="0"/>
      <w:marBottom w:val="0"/>
      <w:divBdr>
        <w:top w:val="none" w:sz="0" w:space="0" w:color="auto"/>
        <w:left w:val="none" w:sz="0" w:space="0" w:color="auto"/>
        <w:bottom w:val="none" w:sz="0" w:space="0" w:color="auto"/>
        <w:right w:val="none" w:sz="0" w:space="0" w:color="auto"/>
      </w:divBdr>
    </w:div>
    <w:div w:id="1201169144">
      <w:bodyDiv w:val="1"/>
      <w:marLeft w:val="0"/>
      <w:marRight w:val="0"/>
      <w:marTop w:val="0"/>
      <w:marBottom w:val="0"/>
      <w:divBdr>
        <w:top w:val="none" w:sz="0" w:space="0" w:color="auto"/>
        <w:left w:val="none" w:sz="0" w:space="0" w:color="auto"/>
        <w:bottom w:val="none" w:sz="0" w:space="0" w:color="auto"/>
        <w:right w:val="none" w:sz="0" w:space="0" w:color="auto"/>
      </w:divBdr>
      <w:divsChild>
        <w:div w:id="1034234279">
          <w:marLeft w:val="0"/>
          <w:marRight w:val="0"/>
          <w:marTop w:val="60"/>
          <w:marBottom w:val="0"/>
          <w:divBdr>
            <w:top w:val="none" w:sz="0" w:space="0" w:color="auto"/>
            <w:left w:val="none" w:sz="0" w:space="0" w:color="auto"/>
            <w:bottom w:val="none" w:sz="0" w:space="0" w:color="auto"/>
            <w:right w:val="none" w:sz="0" w:space="0" w:color="auto"/>
          </w:divBdr>
        </w:div>
      </w:divsChild>
    </w:div>
    <w:div w:id="1377926175">
      <w:bodyDiv w:val="1"/>
      <w:marLeft w:val="0"/>
      <w:marRight w:val="0"/>
      <w:marTop w:val="0"/>
      <w:marBottom w:val="0"/>
      <w:divBdr>
        <w:top w:val="none" w:sz="0" w:space="0" w:color="auto"/>
        <w:left w:val="none" w:sz="0" w:space="0" w:color="auto"/>
        <w:bottom w:val="none" w:sz="0" w:space="0" w:color="auto"/>
        <w:right w:val="none" w:sz="0" w:space="0" w:color="auto"/>
      </w:divBdr>
      <w:divsChild>
        <w:div w:id="805778302">
          <w:marLeft w:val="0"/>
          <w:marRight w:val="0"/>
          <w:marTop w:val="100"/>
          <w:marBottom w:val="0"/>
          <w:divBdr>
            <w:top w:val="none" w:sz="0" w:space="0" w:color="auto"/>
            <w:left w:val="none" w:sz="0" w:space="0" w:color="auto"/>
            <w:bottom w:val="none" w:sz="0" w:space="0" w:color="auto"/>
            <w:right w:val="none" w:sz="0" w:space="0" w:color="auto"/>
          </w:divBdr>
          <w:divsChild>
            <w:div w:id="1268197343">
              <w:marLeft w:val="0"/>
              <w:marRight w:val="0"/>
              <w:marTop w:val="60"/>
              <w:marBottom w:val="0"/>
              <w:divBdr>
                <w:top w:val="none" w:sz="0" w:space="0" w:color="auto"/>
                <w:left w:val="none" w:sz="0" w:space="0" w:color="auto"/>
                <w:bottom w:val="none" w:sz="0" w:space="0" w:color="auto"/>
                <w:right w:val="none" w:sz="0" w:space="0" w:color="auto"/>
              </w:divBdr>
            </w:div>
          </w:divsChild>
        </w:div>
        <w:div w:id="919481379">
          <w:marLeft w:val="0"/>
          <w:marRight w:val="0"/>
          <w:marTop w:val="0"/>
          <w:marBottom w:val="0"/>
          <w:divBdr>
            <w:top w:val="none" w:sz="0" w:space="0" w:color="auto"/>
            <w:left w:val="none" w:sz="0" w:space="0" w:color="auto"/>
            <w:bottom w:val="none" w:sz="0" w:space="0" w:color="auto"/>
            <w:right w:val="none" w:sz="0" w:space="0" w:color="auto"/>
          </w:divBdr>
          <w:divsChild>
            <w:div w:id="111022816">
              <w:marLeft w:val="0"/>
              <w:marRight w:val="0"/>
              <w:marTop w:val="0"/>
              <w:marBottom w:val="0"/>
              <w:divBdr>
                <w:top w:val="none" w:sz="0" w:space="0" w:color="auto"/>
                <w:left w:val="none" w:sz="0" w:space="0" w:color="auto"/>
                <w:bottom w:val="none" w:sz="0" w:space="0" w:color="auto"/>
                <w:right w:val="none" w:sz="0" w:space="0" w:color="auto"/>
              </w:divBdr>
              <w:divsChild>
                <w:div w:id="3031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0</Words>
  <Characters>4</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Nuno Pimenta</dc:creator>
  <cp:lastModifiedBy>Margarida Távora Alves</cp:lastModifiedBy>
  <cp:revision>62</cp:revision>
  <cp:lastPrinted>2021-03-22T10:20:00Z</cp:lastPrinted>
  <dcterms:created xsi:type="dcterms:W3CDTF">2021-02-10T14:48:00Z</dcterms:created>
  <dcterms:modified xsi:type="dcterms:W3CDTF">2021-03-29T10:31:00Z</dcterms:modified>
</cp:coreProperties>
</file>